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b/>
          <w:sz w:val="32"/>
          <w:szCs w:val="32"/>
        </w:rPr>
      </w:pPr>
      <w:r>
        <w:rPr>
          <w:b/>
          <w:sz w:val="32"/>
          <w:szCs w:val="32"/>
        </w:rPr>
        <w:t>THE EPISCOPAL DIOCESE OF LOUISIANA</w:t>
      </w:r>
    </w:p>
    <w:p>
      <w:pPr>
        <w:pStyle w:val="style0"/>
        <w:jc w:val="center"/>
        <w:rPr>
          <w:b/>
          <w:sz w:val="32"/>
          <w:szCs w:val="32"/>
        </w:rPr>
      </w:pPr>
      <w:r>
        <w:rPr>
          <w:b/>
          <w:sz w:val="32"/>
          <w:szCs w:val="32"/>
        </w:rPr>
        <w:t>COMMISSION</w:t>
      </w:r>
      <w:r>
        <w:rPr>
          <w:b/>
          <w:sz w:val="32"/>
          <w:szCs w:val="32"/>
        </w:rPr>
        <w:t xml:space="preserve"> FOR RACIAL RECONCILIATION</w:t>
      </w:r>
    </w:p>
    <w:p>
      <w:pPr>
        <w:pStyle w:val="style0"/>
        <w:jc w:val="center"/>
        <w:rPr>
          <w:b/>
          <w:sz w:val="18"/>
          <w:szCs w:val="18"/>
        </w:rPr>
      </w:pPr>
    </w:p>
    <w:p>
      <w:pPr>
        <w:pStyle w:val="style0"/>
        <w:jc w:val="center"/>
        <w:rPr>
          <w:rFonts w:ascii="Times New Roman" w:cs="Times New Roman" w:hAnsi="Times New Roman"/>
          <w:b/>
          <w:i/>
          <w:sz w:val="20"/>
          <w:szCs w:val="20"/>
        </w:rPr>
      </w:pPr>
      <w:r>
        <w:rPr>
          <w:rFonts w:ascii="Times New Roman" w:cs="Times New Roman" w:hAnsi="Times New Roman"/>
          <w:b/>
          <w:i/>
          <w:sz w:val="20"/>
          <w:szCs w:val="20"/>
        </w:rPr>
        <w:t xml:space="preserve">“TO PROMOTE RACIAL RECONCILIATION THROUGHOUT THE DIOCESE AND THE COMMUNITY, </w:t>
      </w:r>
    </w:p>
    <w:p>
      <w:pPr>
        <w:pStyle w:val="style0"/>
        <w:jc w:val="center"/>
        <w:rPr>
          <w:rFonts w:ascii="Times New Roman" w:cs="Times New Roman" w:hAnsi="Times New Roman"/>
          <w:b/>
          <w:i/>
          <w:sz w:val="20"/>
          <w:szCs w:val="20"/>
        </w:rPr>
      </w:pPr>
      <w:r>
        <w:rPr>
          <w:rFonts w:ascii="Times New Roman" w:cs="Times New Roman" w:hAnsi="Times New Roman"/>
          <w:b/>
          <w:i/>
          <w:sz w:val="20"/>
          <w:szCs w:val="20"/>
        </w:rPr>
        <w:t>BASED UPON A COMMITMENT TO LIVE OUR BAPTISMAL COVENANT”</w:t>
      </w:r>
    </w:p>
    <w:p>
      <w:pPr>
        <w:pStyle w:val="style0"/>
        <w:jc w:val="center"/>
        <w:rPr>
          <w:b/>
          <w:szCs w:val="24"/>
        </w:rPr>
      </w:pPr>
    </w:p>
    <w:p>
      <w:pPr>
        <w:pStyle w:val="style0"/>
        <w:jc w:val="center"/>
        <w:rPr>
          <w:b/>
          <w:sz w:val="32"/>
          <w:szCs w:val="32"/>
        </w:rPr>
      </w:pPr>
      <w:r>
        <w:rPr>
          <w:b/>
          <w:sz w:val="32"/>
          <w:szCs w:val="32"/>
        </w:rPr>
        <w:t>INTERIM</w:t>
      </w:r>
      <w:r>
        <w:rPr>
          <w:b/>
          <w:sz w:val="32"/>
          <w:szCs w:val="32"/>
        </w:rPr>
        <w:t xml:space="preserve"> REPORT FOR </w:t>
      </w:r>
      <w:r>
        <w:rPr>
          <w:b/>
          <w:sz w:val="32"/>
          <w:szCs w:val="32"/>
        </w:rPr>
        <w:t>JANUARY – SEPTEMBER, 2015</w:t>
      </w:r>
    </w:p>
    <w:p>
      <w:pPr>
        <w:pStyle w:val="style0"/>
        <w:jc w:val="center"/>
        <w:rPr>
          <w:b/>
          <w:sz w:val="32"/>
          <w:szCs w:val="32"/>
        </w:rPr>
      </w:pPr>
      <w:r>
        <w:rPr>
          <w:noProof/>
          <w:sz w:val="28"/>
          <w:szCs w:val="28"/>
        </w:rPr>
        <w:pict>
          <v:shapetype id="_x0000_t32" coordsize="21600,21600" o:spt="32" o:oned="t" path="m,l21600,21600e">
            <v:path arrowok="t" fillok="f" o:connecttype="none"/>
            <o:lock v:ext="edit" shapetype="t"/>
          </v:shapetype>
          <v:shape id="1027" type="#_x0000_t32" filled="f" style="position:absolute;margin-left:-10.5pt;margin-top:17.8pt;width:495.75pt;height:.0pt;z-index:3;mso-position-horizontal-relative:text;mso-position-vertical-relative:text;mso-width-relative:page;mso-height-relative:page;mso-wrap-distance-left:0.0pt;mso-wrap-distance-right:0.0pt;visibility:visible;">
            <v:fill/>
            <v:path o:connecttype="none" fillok="f" arrowok="t"/>
          </v:shape>
        </w:pict>
      </w:r>
      <w:r>
        <w:rPr>
          <w:noProof/>
          <w:sz w:val="28"/>
          <w:szCs w:val="28"/>
        </w:rPr>
        <w:pict>
          <v:shape id="1028" type="#_x0000_t32" filled="f" style="position:absolute;margin-left:-10.5pt;margin-top:11.8pt;width:495.75pt;height:.0pt;z-index:2;mso-position-horizontal-relative:text;mso-position-vertical-relative:text;mso-width-relative:page;mso-height-relative:page;mso-wrap-distance-left:0.0pt;mso-wrap-distance-right:0.0pt;visibility:visible;">
            <v:fill/>
            <v:path o:connecttype="none" fillok="f" arrowok="t"/>
          </v:shape>
        </w:pict>
      </w:r>
    </w:p>
    <w:p>
      <w:pPr>
        <w:pStyle w:val="style0"/>
        <w:jc w:val="center"/>
        <w:rPr>
          <w:b/>
          <w:sz w:val="16"/>
          <w:szCs w:val="16"/>
        </w:rPr>
      </w:pPr>
    </w:p>
    <w:p>
      <w:pPr>
        <w:pStyle w:val="style0"/>
        <w:rPr>
          <w:rFonts w:ascii="Arial" w:cs="Arial" w:hAnsi="Arial"/>
          <w:sz w:val="22"/>
        </w:rPr>
      </w:pPr>
    </w:p>
    <w:p>
      <w:pPr>
        <w:pStyle w:val="style0"/>
        <w:rPr>
          <w:rFonts w:ascii="Arial" w:cs="Arial" w:hAnsi="Arial"/>
          <w:sz w:val="22"/>
        </w:rPr>
      </w:pPr>
      <w:r>
        <w:rPr>
          <w:rFonts w:ascii="Arial" w:cs="Arial" w:hAnsi="Arial"/>
          <w:b/>
          <w:szCs w:val="24"/>
        </w:rPr>
        <w:t>THE MEMBERS OF THE COMMI</w:t>
      </w:r>
      <w:r>
        <w:rPr>
          <w:rFonts w:ascii="Arial" w:cs="Arial" w:hAnsi="Arial"/>
          <w:b/>
          <w:szCs w:val="24"/>
        </w:rPr>
        <w:t>SSION</w:t>
      </w:r>
      <w:r>
        <w:rPr>
          <w:rFonts w:ascii="Arial" w:cs="Arial" w:hAnsi="Arial"/>
          <w:b/>
          <w:szCs w:val="24"/>
        </w:rPr>
        <w:t xml:space="preserve"> DURING </w:t>
      </w:r>
      <w:r>
        <w:rPr>
          <w:rFonts w:ascii="Arial" w:cs="Arial" w:hAnsi="Arial"/>
          <w:b/>
          <w:szCs w:val="24"/>
        </w:rPr>
        <w:t>THE PERIOD</w:t>
      </w:r>
      <w:r>
        <w:rPr>
          <w:rFonts w:ascii="Arial" w:cs="Arial" w:hAnsi="Arial"/>
          <w:b/>
          <w:szCs w:val="24"/>
        </w:rPr>
        <w:t xml:space="preserve"> </w:t>
      </w:r>
      <w:r>
        <w:rPr>
          <w:rFonts w:ascii="Arial" w:cs="Arial" w:hAnsi="Arial"/>
          <w:b/>
          <w:szCs w:val="24"/>
        </w:rPr>
        <w:t>WERE</w:t>
      </w:r>
      <w:r>
        <w:rPr>
          <w:rFonts w:ascii="Arial" w:cs="Arial" w:hAnsi="Arial"/>
          <w:b/>
          <w:szCs w:val="24"/>
        </w:rPr>
        <w:t>:</w:t>
      </w:r>
    </w:p>
    <w:p>
      <w:pPr>
        <w:pStyle w:val="style0"/>
        <w:rPr>
          <w:rFonts w:ascii="Arial" w:cs="Arial" w:hAnsi="Arial"/>
          <w:sz w:val="22"/>
        </w:rPr>
        <w:sectPr>
          <w:pgSz w:w="12240" w:h="15840" w:orient="portrait"/>
          <w:pgMar w:top="720" w:right="1440" w:bottom="864" w:left="1440" w:header="720" w:footer="720" w:gutter="0"/>
          <w:cols w:space="720"/>
          <w:docGrid w:linePitch="360"/>
        </w:sectPr>
      </w:pPr>
    </w:p>
    <w:p>
      <w:pPr>
        <w:pStyle w:val="style0"/>
        <w:rPr>
          <w:rFonts w:ascii="Arial" w:cs="Arial" w:hAnsi="Arial"/>
          <w:sz w:val="22"/>
        </w:rPr>
      </w:pPr>
      <w:r>
        <w:rPr>
          <w:rFonts w:ascii="Arial" w:cs="Arial" w:hAnsi="Arial"/>
          <w:sz w:val="22"/>
        </w:rPr>
        <w:t>Lindsey Ardrey (St. George’s N.O.)</w:t>
      </w:r>
    </w:p>
    <w:p>
      <w:pPr>
        <w:pStyle w:val="style0"/>
        <w:rPr>
          <w:rFonts w:ascii="Arial" w:cs="Arial" w:hAnsi="Arial"/>
          <w:sz w:val="22"/>
        </w:rPr>
      </w:pPr>
      <w:r>
        <w:rPr>
          <w:rFonts w:ascii="Arial" w:cs="Arial" w:hAnsi="Arial"/>
          <w:sz w:val="22"/>
        </w:rPr>
        <w:t>Orissa Arend</w:t>
      </w:r>
      <w:r>
        <w:rPr>
          <w:rFonts w:ascii="Arial" w:cs="Arial" w:hAnsi="Arial"/>
          <w:sz w:val="22"/>
        </w:rPr>
        <w:t xml:space="preserve"> (Trinity N.O.)</w:t>
      </w:r>
    </w:p>
    <w:p>
      <w:pPr>
        <w:pStyle w:val="style0"/>
        <w:rPr>
          <w:rFonts w:ascii="Arial" w:cs="Arial" w:hAnsi="Arial"/>
          <w:sz w:val="22"/>
        </w:rPr>
      </w:pPr>
      <w:r>
        <w:rPr>
          <w:rFonts w:ascii="Arial" w:cs="Arial" w:hAnsi="Arial"/>
          <w:sz w:val="22"/>
        </w:rPr>
        <w:t>Joyce Barefield (St. Andrew’s N.O.)</w:t>
      </w:r>
    </w:p>
    <w:p>
      <w:pPr>
        <w:pStyle w:val="style0"/>
        <w:rPr>
          <w:rFonts w:ascii="Arial" w:cs="Arial" w:hAnsi="Arial"/>
          <w:sz w:val="22"/>
        </w:rPr>
      </w:pPr>
      <w:r>
        <w:rPr>
          <w:rFonts w:ascii="Arial" w:cs="Arial" w:hAnsi="Arial"/>
          <w:sz w:val="22"/>
        </w:rPr>
        <w:t>Trevor-David Bryan (St. Luke’s N.O.)</w:t>
      </w:r>
    </w:p>
    <w:p>
      <w:pPr>
        <w:pStyle w:val="style0"/>
        <w:rPr>
          <w:rFonts w:ascii="Arial" w:cs="Arial" w:hAnsi="Arial"/>
          <w:sz w:val="22"/>
        </w:rPr>
      </w:pPr>
      <w:r>
        <w:rPr>
          <w:rFonts w:ascii="Arial" w:cs="Arial" w:hAnsi="Arial"/>
          <w:sz w:val="22"/>
        </w:rPr>
        <w:t xml:space="preserve">Edgar Cage </w:t>
      </w:r>
      <w:r>
        <w:rPr>
          <w:rFonts w:ascii="Arial" w:cs="Arial" w:hAnsi="Arial"/>
          <w:sz w:val="20"/>
          <w:szCs w:val="20"/>
        </w:rPr>
        <w:t>(St. Michael and All Angels</w:t>
      </w:r>
      <w:r>
        <w:rPr>
          <w:rFonts w:ascii="Arial" w:cs="Arial" w:hAnsi="Arial"/>
          <w:sz w:val="20"/>
          <w:szCs w:val="20"/>
        </w:rPr>
        <w:t xml:space="preserve"> </w:t>
      </w:r>
      <w:r>
        <w:rPr>
          <w:rFonts w:ascii="Arial" w:cs="Arial" w:hAnsi="Arial"/>
          <w:sz w:val="20"/>
          <w:szCs w:val="20"/>
        </w:rPr>
        <w:t>B.R.)</w:t>
      </w:r>
    </w:p>
    <w:p>
      <w:pPr>
        <w:pStyle w:val="style0"/>
        <w:rPr>
          <w:rFonts w:ascii="Arial" w:cs="Arial" w:hAnsi="Arial"/>
          <w:sz w:val="22"/>
        </w:rPr>
      </w:pPr>
      <w:r>
        <w:rPr>
          <w:rFonts w:ascii="Arial" w:cs="Arial" w:hAnsi="Arial"/>
          <w:sz w:val="22"/>
        </w:rPr>
        <w:t>Patricia Corderman</w:t>
      </w:r>
      <w:r>
        <w:rPr>
          <w:rFonts w:ascii="Arial" w:cs="Arial" w:hAnsi="Arial"/>
          <w:sz w:val="22"/>
        </w:rPr>
        <w:t xml:space="preserve"> (Trinity N.O.)</w:t>
      </w:r>
    </w:p>
    <w:p>
      <w:pPr>
        <w:pStyle w:val="style0"/>
        <w:rPr>
          <w:rFonts w:ascii="Arial" w:cs="Arial" w:hAnsi="Arial"/>
          <w:sz w:val="20"/>
          <w:szCs w:val="20"/>
        </w:rPr>
      </w:pPr>
      <w:r>
        <w:rPr>
          <w:rFonts w:ascii="Arial" w:cs="Arial" w:hAnsi="Arial"/>
          <w:sz w:val="22"/>
        </w:rPr>
        <w:t xml:space="preserve">Lee Crean </w:t>
      </w:r>
      <w:r>
        <w:rPr>
          <w:rFonts w:ascii="Arial" w:cs="Arial" w:hAnsi="Arial"/>
          <w:sz w:val="20"/>
          <w:szCs w:val="20"/>
        </w:rPr>
        <w:t>(St. George’s N.O.)</w:t>
      </w:r>
    </w:p>
    <w:p>
      <w:pPr>
        <w:pStyle w:val="style0"/>
        <w:rPr>
          <w:rFonts w:ascii="Arial" w:cs="Arial" w:hAnsi="Arial"/>
          <w:sz w:val="22"/>
        </w:rPr>
      </w:pPr>
      <w:r>
        <w:rPr>
          <w:rFonts w:ascii="Arial" w:cs="Arial" w:hAnsi="Arial"/>
          <w:sz w:val="22"/>
        </w:rPr>
        <w:t>Lynn Crean</w:t>
      </w:r>
      <w:r>
        <w:rPr>
          <w:rFonts w:ascii="Arial" w:cs="Arial" w:hAnsi="Arial"/>
          <w:sz w:val="22"/>
        </w:rPr>
        <w:t xml:space="preserve"> (St. George’s N.O.)</w:t>
      </w:r>
    </w:p>
    <w:p>
      <w:pPr>
        <w:pStyle w:val="style0"/>
        <w:rPr>
          <w:rFonts w:ascii="Arial" w:cs="Arial" w:hAnsi="Arial"/>
          <w:sz w:val="22"/>
        </w:rPr>
      </w:pPr>
      <w:r>
        <w:rPr>
          <w:rFonts w:ascii="Arial" w:cs="Arial" w:hAnsi="Arial"/>
          <w:sz w:val="22"/>
        </w:rPr>
        <w:t>Rev. Maggie Dawson</w:t>
      </w:r>
      <w:r>
        <w:rPr>
          <w:rFonts w:ascii="Arial" w:cs="Arial" w:hAnsi="Arial"/>
          <w:sz w:val="22"/>
        </w:rPr>
        <w:t xml:space="preserve"> (</w:t>
      </w:r>
      <w:r>
        <w:rPr>
          <w:rFonts w:ascii="Arial" w:cs="Arial" w:hAnsi="Arial"/>
          <w:sz w:val="22"/>
        </w:rPr>
        <w:t>St. Martin’s Metairie)</w:t>
      </w:r>
    </w:p>
    <w:p>
      <w:pPr>
        <w:pStyle w:val="style0"/>
        <w:rPr>
          <w:rFonts w:ascii="Arial" w:cs="Arial" w:hAnsi="Arial"/>
          <w:sz w:val="22"/>
        </w:rPr>
      </w:pPr>
      <w:r>
        <w:rPr>
          <w:rFonts w:ascii="Arial" w:cs="Arial" w:hAnsi="Arial"/>
          <w:sz w:val="22"/>
        </w:rPr>
        <w:t>Rev. Patrick Edwards (St. Margaret’s B.R.)</w:t>
      </w:r>
    </w:p>
    <w:p>
      <w:pPr>
        <w:pStyle w:val="style0"/>
        <w:rPr>
          <w:rFonts w:ascii="Arial" w:cs="Arial" w:hAnsi="Arial"/>
          <w:sz w:val="22"/>
        </w:rPr>
      </w:pPr>
      <w:r>
        <w:rPr>
          <w:rFonts w:ascii="Arial" w:cs="Arial" w:hAnsi="Arial"/>
          <w:sz w:val="22"/>
        </w:rPr>
        <w:t>Fortunata Jefferson (UBE Representative)</w:t>
      </w:r>
    </w:p>
    <w:p>
      <w:pPr>
        <w:pStyle w:val="style0"/>
        <w:rPr>
          <w:rFonts w:ascii="Arial" w:cs="Arial" w:hAnsi="Arial"/>
          <w:sz w:val="20"/>
          <w:szCs w:val="20"/>
        </w:rPr>
      </w:pPr>
      <w:r>
        <w:rPr>
          <w:rFonts w:ascii="Arial" w:cs="Arial" w:hAnsi="Arial"/>
          <w:sz w:val="22"/>
        </w:rPr>
        <w:t>Rev. Dan Krutz</w:t>
      </w:r>
      <w:r>
        <w:rPr>
          <w:rFonts w:ascii="Arial" w:cs="Arial" w:hAnsi="Arial"/>
          <w:sz w:val="22"/>
        </w:rPr>
        <w:t xml:space="preserve"> </w:t>
      </w:r>
      <w:r>
        <w:rPr>
          <w:rFonts w:ascii="Arial" w:cs="Arial" w:hAnsi="Arial"/>
          <w:sz w:val="20"/>
          <w:szCs w:val="20"/>
        </w:rPr>
        <w:t>(St. Francis Denham Springs</w:t>
      </w:r>
      <w:r>
        <w:rPr>
          <w:rFonts w:ascii="Arial" w:cs="Arial" w:hAnsi="Arial"/>
          <w:sz w:val="20"/>
          <w:szCs w:val="20"/>
        </w:rPr>
        <w:t>)</w:t>
      </w:r>
    </w:p>
    <w:p>
      <w:pPr>
        <w:pStyle w:val="style0"/>
        <w:rPr>
          <w:rFonts w:ascii="Arial" w:cs="Arial" w:hAnsi="Arial"/>
          <w:sz w:val="22"/>
        </w:rPr>
      </w:pPr>
      <w:r>
        <w:rPr>
          <w:rFonts w:ascii="Arial" w:cs="Arial" w:hAnsi="Arial"/>
          <w:sz w:val="22"/>
        </w:rPr>
        <w:t>Rev. James Morrison (St. Andrew’s N.O.)</w:t>
      </w:r>
    </w:p>
    <w:p>
      <w:pPr>
        <w:pStyle w:val="style0"/>
        <w:rPr>
          <w:rFonts w:ascii="Arial" w:cs="Arial" w:hAnsi="Arial"/>
          <w:sz w:val="22"/>
        </w:rPr>
      </w:pPr>
      <w:r>
        <w:rPr>
          <w:rFonts w:ascii="Arial" w:cs="Arial" w:hAnsi="Arial"/>
          <w:sz w:val="22"/>
        </w:rPr>
        <w:t>Richard Saxer</w:t>
      </w:r>
      <w:r>
        <w:rPr>
          <w:rFonts w:ascii="Arial" w:cs="Arial" w:hAnsi="Arial"/>
          <w:sz w:val="22"/>
        </w:rPr>
        <w:t xml:space="preserve"> (Trinity N.O.)</w:t>
      </w:r>
    </w:p>
    <w:p>
      <w:pPr>
        <w:pStyle w:val="style0"/>
        <w:rPr>
          <w:rFonts w:ascii="Arial" w:cs="Arial" w:hAnsi="Arial"/>
          <w:sz w:val="22"/>
        </w:rPr>
      </w:pPr>
      <w:r>
        <w:rPr>
          <w:rFonts w:ascii="Arial" w:cs="Arial" w:hAnsi="Arial"/>
          <w:sz w:val="22"/>
        </w:rPr>
        <w:t>Susan Spillman</w:t>
      </w:r>
      <w:r>
        <w:rPr>
          <w:rFonts w:ascii="Arial" w:cs="Arial" w:hAnsi="Arial"/>
          <w:sz w:val="22"/>
        </w:rPr>
        <w:t xml:space="preserve"> (St. James B.R.)</w:t>
      </w:r>
    </w:p>
    <w:p>
      <w:pPr>
        <w:pStyle w:val="style0"/>
        <w:rPr>
          <w:rFonts w:ascii="Arial" w:cs="Arial" w:hAnsi="Arial"/>
          <w:sz w:val="22"/>
        </w:rPr>
      </w:pPr>
      <w:r>
        <w:rPr>
          <w:rFonts w:ascii="Arial" w:cs="Arial" w:hAnsi="Arial"/>
          <w:sz w:val="22"/>
        </w:rPr>
        <w:t>Rev. LeBaron Taylor</w:t>
      </w:r>
    </w:p>
    <w:p>
      <w:pPr>
        <w:pStyle w:val="style0"/>
        <w:rPr>
          <w:rFonts w:ascii="Arial" w:cs="Arial" w:hAnsi="Arial"/>
          <w:sz w:val="22"/>
        </w:rPr>
      </w:pPr>
      <w:r>
        <w:rPr>
          <w:rFonts w:ascii="Arial" w:cs="Arial" w:hAnsi="Arial"/>
          <w:sz w:val="22"/>
        </w:rPr>
        <w:t>Rev. Edward Thompson (All Souls/St.   Luke’s (N.O.</w:t>
      </w:r>
    </w:p>
    <w:p>
      <w:pPr>
        <w:pStyle w:val="style0"/>
        <w:rPr>
          <w:rFonts w:ascii="Arial" w:cs="Arial" w:hAnsi="Arial"/>
          <w:sz w:val="22"/>
        </w:rPr>
      </w:pPr>
    </w:p>
    <w:p>
      <w:pPr>
        <w:pStyle w:val="style0"/>
        <w:rPr>
          <w:rFonts w:ascii="Arial" w:cs="Arial" w:hAnsi="Arial"/>
          <w:sz w:val="22"/>
        </w:rPr>
      </w:pPr>
    </w:p>
    <w:p>
      <w:pPr>
        <w:pStyle w:val="style0"/>
        <w:rPr>
          <w:rFonts w:ascii="Arial" w:cs="Arial" w:hAnsi="Arial"/>
          <w:b/>
          <w:szCs w:val="24"/>
        </w:rPr>
      </w:pPr>
      <w:r>
        <w:rPr>
          <w:rFonts w:ascii="Arial" w:cs="Arial" w:hAnsi="Arial"/>
          <w:b/>
          <w:szCs w:val="24"/>
        </w:rPr>
        <w:t>SIGNIFICANT ACTIVITIES AFFECTING THE WORK OF THE COMMITTEE</w:t>
      </w:r>
    </w:p>
    <w:p>
      <w:pPr>
        <w:pStyle w:val="style0"/>
        <w:rPr>
          <w:rFonts w:ascii="Arial" w:cs="Arial" w:hAnsi="Arial"/>
          <w:b/>
          <w:szCs w:val="24"/>
        </w:rPr>
      </w:pPr>
      <w:r>
        <w:rPr>
          <w:rFonts w:ascii="Arial" w:cs="Arial" w:hAnsi="Arial"/>
          <w:b/>
          <w:szCs w:val="24"/>
        </w:rPr>
        <w:t>BETWEEN JANUARY, 201</w:t>
      </w:r>
      <w:r>
        <w:rPr>
          <w:rFonts w:ascii="Arial" w:cs="Arial" w:hAnsi="Arial"/>
          <w:b/>
          <w:szCs w:val="24"/>
        </w:rPr>
        <w:t>5</w:t>
      </w:r>
      <w:r>
        <w:rPr>
          <w:rFonts w:ascii="Arial" w:cs="Arial" w:hAnsi="Arial"/>
          <w:b/>
          <w:szCs w:val="24"/>
        </w:rPr>
        <w:t xml:space="preserve"> AND </w:t>
      </w:r>
      <w:r>
        <w:rPr>
          <w:rFonts w:ascii="Arial" w:cs="Arial" w:hAnsi="Arial"/>
          <w:b/>
          <w:szCs w:val="24"/>
        </w:rPr>
        <w:t xml:space="preserve">SEPTEMBER 2015 </w:t>
      </w:r>
      <w:r>
        <w:rPr>
          <w:rFonts w:ascii="Arial" w:cs="Arial" w:hAnsi="Arial"/>
          <w:b/>
          <w:szCs w:val="24"/>
        </w:rPr>
        <w:t>INCLUDED:</w:t>
      </w:r>
    </w:p>
    <w:p>
      <w:pPr>
        <w:pStyle w:val="style0"/>
        <w:rPr>
          <w:rFonts w:ascii="Arial" w:cs="Arial" w:hAnsi="Arial"/>
          <w:b/>
          <w:szCs w:val="24"/>
        </w:rPr>
      </w:pPr>
    </w:p>
    <w:p>
      <w:pPr>
        <w:pStyle w:val="style179"/>
        <w:numPr>
          <w:ilvl w:val="0"/>
          <w:numId w:val="24"/>
        </w:numPr>
        <w:rPr>
          <w:rFonts w:ascii="Arial" w:cs="Arial" w:hAnsi="Arial"/>
          <w:sz w:val="22"/>
        </w:rPr>
      </w:pPr>
      <w:r>
        <w:rPr>
          <w:rFonts w:ascii="Arial" w:cs="Arial" w:hAnsi="Arial"/>
          <w:sz w:val="22"/>
        </w:rPr>
        <w:t xml:space="preserve">At the Diocesan Convention in March, </w:t>
      </w:r>
      <w:r>
        <w:rPr>
          <w:rFonts w:ascii="Arial" w:cs="Arial" w:hAnsi="Arial"/>
          <w:sz w:val="22"/>
        </w:rPr>
        <w:t>t</w:t>
      </w:r>
      <w:r>
        <w:rPr>
          <w:rFonts w:ascii="Arial" w:cs="Arial" w:hAnsi="Arial"/>
          <w:sz w:val="22"/>
        </w:rPr>
        <w:t xml:space="preserve">he </w:t>
      </w:r>
      <w:r>
        <w:rPr>
          <w:rFonts w:ascii="Arial" w:cs="Arial" w:hAnsi="Arial"/>
          <w:sz w:val="22"/>
        </w:rPr>
        <w:t xml:space="preserve">Commission was successful in </w:t>
      </w:r>
      <w:r>
        <w:rPr>
          <w:rFonts w:ascii="Arial" w:cs="Arial" w:hAnsi="Arial"/>
          <w:sz w:val="22"/>
        </w:rPr>
        <w:t>passing</w:t>
      </w:r>
      <w:r>
        <w:rPr>
          <w:rFonts w:ascii="Arial" w:cs="Arial" w:hAnsi="Arial"/>
          <w:sz w:val="22"/>
        </w:rPr>
        <w:t xml:space="preserve"> several </w:t>
      </w:r>
      <w:r>
        <w:rPr>
          <w:rFonts w:ascii="Arial" w:cs="Arial" w:hAnsi="Arial"/>
          <w:sz w:val="22"/>
        </w:rPr>
        <w:t>resolutions that affected both the work of the Commission and the future direction of the Diocese in the areas of racial reconciliation and social justice.</w:t>
      </w:r>
    </w:p>
    <w:p>
      <w:pPr>
        <w:pStyle w:val="style0"/>
        <w:rPr>
          <w:rFonts w:ascii="Arial" w:cs="Arial" w:hAnsi="Arial"/>
          <w:sz w:val="22"/>
        </w:rPr>
      </w:pPr>
    </w:p>
    <w:p>
      <w:pPr>
        <w:pStyle w:val="style179"/>
        <w:numPr>
          <w:ilvl w:val="0"/>
          <w:numId w:val="25"/>
        </w:numPr>
        <w:rPr>
          <w:rFonts w:ascii="Arial" w:cs="Arial" w:hAnsi="Arial"/>
          <w:sz w:val="22"/>
        </w:rPr>
      </w:pPr>
      <w:r>
        <w:rPr>
          <w:rFonts w:ascii="Arial" w:cs="Arial" w:hAnsi="Arial"/>
          <w:sz w:val="22"/>
        </w:rPr>
        <w:t>After five years in the position, Lee Crean resigned as Chairman. The Co</w:t>
      </w:r>
      <w:r>
        <w:rPr>
          <w:rFonts w:ascii="Arial" w:cs="Arial" w:hAnsi="Arial"/>
          <w:sz w:val="22"/>
        </w:rPr>
        <w:t>mmission chose Rev. Patrick Edw</w:t>
      </w:r>
      <w:r>
        <w:rPr>
          <w:rFonts w:ascii="Arial" w:cs="Arial" w:hAnsi="Arial"/>
          <w:sz w:val="22"/>
        </w:rPr>
        <w:t xml:space="preserve">ards and Trevor-David Bryan </w:t>
      </w:r>
      <w:r>
        <w:rPr>
          <w:rFonts w:ascii="Arial" w:cs="Arial" w:hAnsi="Arial"/>
          <w:sz w:val="22"/>
        </w:rPr>
        <w:t>to serve as Co-Chairs and their appointments were approved by Bishop Thompson. Mr. Crean is remaining as a member of the Commission.</w:t>
      </w:r>
    </w:p>
    <w:p>
      <w:pPr>
        <w:pStyle w:val="style0"/>
        <w:rPr>
          <w:rFonts w:ascii="Arial" w:cs="Arial" w:hAnsi="Arial"/>
          <w:sz w:val="22"/>
        </w:rPr>
      </w:pPr>
    </w:p>
    <w:p>
      <w:pPr>
        <w:pStyle w:val="style179"/>
        <w:numPr>
          <w:ilvl w:val="0"/>
          <w:numId w:val="25"/>
        </w:numPr>
        <w:rPr>
          <w:rFonts w:ascii="Arial" w:cs="Arial" w:hAnsi="Arial"/>
          <w:i w:val="false"/>
          <w:iCs w:val="false"/>
          <w:sz w:val="22"/>
        </w:rPr>
      </w:pPr>
      <w:r>
        <w:rPr>
          <w:rFonts w:ascii="Arial" w:cs="Arial" w:hAnsi="Arial"/>
          <w:sz w:val="22"/>
        </w:rPr>
        <w:t>In what has become an annual event, the Commission presented a Service of Reconciliation January 17, the weekend of the Rev. Dr. Martin Luther King holiday.  The Service once again drew a large congregation to the Cathedral. In the Bish</w:t>
      </w:r>
      <w:r>
        <w:rPr>
          <w:rFonts w:ascii="Arial" w:cs="Arial" w:hAnsi="Arial"/>
          <w:sz w:val="22"/>
        </w:rPr>
        <w:t>o</w:t>
      </w:r>
      <w:r>
        <w:rPr>
          <w:rFonts w:ascii="Arial" w:cs="Arial" w:hAnsi="Arial"/>
          <w:sz w:val="22"/>
        </w:rPr>
        <w:t xml:space="preserve">p’s absence, </w:t>
      </w:r>
      <w:r>
        <w:rPr>
          <w:rFonts w:ascii="Arial" w:cs="Arial" w:hAnsi="Arial"/>
          <w:sz w:val="22"/>
        </w:rPr>
        <w:t>The Very Reverend David A.</w:t>
      </w:r>
      <w:r>
        <w:rPr>
          <w:rFonts w:ascii="Arial" w:cs="Arial" w:hAnsi="Arial"/>
          <w:sz w:val="22"/>
        </w:rPr>
        <w:t xml:space="preserve"> </w:t>
      </w:r>
      <w:r>
        <w:rPr>
          <w:rFonts w:ascii="Arial" w:cs="Arial" w:hAnsi="Arial"/>
          <w:sz w:val="22"/>
        </w:rPr>
        <w:t>d</w:t>
      </w:r>
      <w:r>
        <w:rPr>
          <w:rFonts w:ascii="Arial" w:cs="Arial" w:hAnsi="Arial"/>
          <w:sz w:val="22"/>
        </w:rPr>
        <w:t xml:space="preserve">uPlantier served as the </w:t>
      </w:r>
      <w:r>
        <w:rPr>
          <w:rFonts w:ascii="Arial" w:cs="Arial" w:hAnsi="Arial"/>
          <w:sz w:val="22"/>
        </w:rPr>
        <w:t>Offici</w:t>
      </w:r>
      <w:r>
        <w:rPr>
          <w:rFonts w:ascii="Arial" w:cs="Arial" w:hAnsi="Arial"/>
          <w:sz w:val="22"/>
        </w:rPr>
        <w:t xml:space="preserve">ant, and </w:t>
      </w:r>
      <w:r>
        <w:rPr>
          <w:rFonts w:ascii="Arial" w:cs="Arial" w:hAnsi="Arial"/>
          <w:sz w:val="22"/>
        </w:rPr>
        <w:t>Pastor Antoine Barriere</w:t>
      </w:r>
      <w:r>
        <w:rPr>
          <w:rFonts w:ascii="Arial" w:cs="Arial" w:hAnsi="Arial"/>
          <w:sz w:val="22"/>
        </w:rPr>
        <w:t xml:space="preserve">, </w:t>
      </w:r>
      <w:r>
        <w:rPr>
          <w:rFonts w:ascii="Arial" w:cs="Arial" w:hAnsi="Arial"/>
          <w:i/>
          <w:iCs/>
          <w:sz w:val="22"/>
        </w:rPr>
        <w:t xml:space="preserve">Household of Faith Church, </w:t>
      </w:r>
      <w:r>
        <w:rPr>
          <w:rFonts w:ascii="Arial" w:cs="Arial" w:hAnsi="Arial"/>
          <w:i w:val="false"/>
          <w:iCs w:val="false"/>
          <w:sz w:val="22"/>
        </w:rPr>
        <w:t>was the Preacher.</w:t>
      </w:r>
    </w:p>
    <w:p>
      <w:pPr>
        <w:pStyle w:val="style179"/>
        <w:ind w:left="720"/>
        <w:rPr>
          <w:rFonts w:ascii="Arial" w:cs="Arial" w:hAnsi="Arial"/>
          <w:sz w:val="22"/>
        </w:rPr>
      </w:pPr>
    </w:p>
    <w:p>
      <w:pPr>
        <w:pStyle w:val="style179"/>
        <w:numPr>
          <w:ilvl w:val="0"/>
          <w:numId w:val="25"/>
        </w:numPr>
        <w:rPr>
          <w:rFonts w:ascii="Arial" w:cs="Arial" w:hAnsi="Arial"/>
          <w:sz w:val="22"/>
        </w:rPr>
      </w:pPr>
      <w:r>
        <w:rPr>
          <w:rFonts w:ascii="Arial" w:cs="Arial" w:hAnsi="Arial"/>
          <w:sz w:val="22"/>
        </w:rPr>
        <w:t xml:space="preserve">Many of the </w:t>
      </w:r>
      <w:r>
        <w:rPr>
          <w:rFonts w:ascii="Arial" w:cs="Arial" w:hAnsi="Arial"/>
          <w:sz w:val="22"/>
        </w:rPr>
        <w:t>members,</w:t>
      </w:r>
      <w:r>
        <w:rPr>
          <w:rFonts w:ascii="Arial" w:cs="Arial" w:hAnsi="Arial"/>
          <w:sz w:val="22"/>
        </w:rPr>
        <w:t xml:space="preserve"> who had known him personally, were saddened by the death of the former Co-chairman of the Commission, Rev. Keith Johnson, who had been serving as the rector of </w:t>
      </w:r>
      <w:r>
        <w:rPr>
          <w:rFonts w:ascii="Arial" w:cs="Arial" w:hAnsi="Arial"/>
          <w:sz w:val="22"/>
        </w:rPr>
        <w:t>historic St. Phillip’s Church in Harlem</w:t>
      </w:r>
      <w:r>
        <w:rPr>
          <w:rFonts w:ascii="Arial" w:cs="Arial" w:hAnsi="Arial"/>
          <w:sz w:val="22"/>
        </w:rPr>
        <w:t xml:space="preserve"> since leaving St. Luke’s in New Orleans</w:t>
      </w:r>
      <w:r>
        <w:rPr>
          <w:rFonts w:ascii="Arial" w:cs="Arial" w:hAnsi="Arial"/>
          <w:sz w:val="22"/>
        </w:rPr>
        <w:t xml:space="preserve">.  </w:t>
      </w:r>
    </w:p>
    <w:p>
      <w:pPr>
        <w:pStyle w:val="style179"/>
        <w:rPr>
          <w:rFonts w:ascii="Arial" w:cs="Arial" w:hAnsi="Arial"/>
          <w:sz w:val="22"/>
        </w:rPr>
      </w:pPr>
    </w:p>
    <w:p>
      <w:pPr>
        <w:pStyle w:val="style179"/>
        <w:numPr>
          <w:ilvl w:val="0"/>
          <w:numId w:val="28"/>
        </w:numPr>
        <w:rPr>
          <w:rFonts w:ascii="Arial" w:cs="Arial" w:hAnsi="Arial"/>
          <w:sz w:val="22"/>
        </w:rPr>
      </w:pPr>
      <w:r>
        <w:rPr>
          <w:rFonts w:ascii="Arial" w:cs="Arial" w:hAnsi="Arial"/>
          <w:sz w:val="22"/>
        </w:rPr>
        <w:t xml:space="preserve">Ms. Fortunata Jefferson, President of the newly-chartered Curtis Sisco Chapter of the Union of Black Episcopalians (UBE) was seated on the Commission, representing that organization, and assuring that UBE </w:t>
      </w:r>
      <w:r>
        <w:rPr>
          <w:rFonts w:ascii="Arial" w:cs="Arial" w:hAnsi="Arial"/>
          <w:sz w:val="22"/>
        </w:rPr>
        <w:t>can</w:t>
      </w:r>
      <w:r>
        <w:rPr>
          <w:rFonts w:ascii="Arial" w:cs="Arial" w:hAnsi="Arial"/>
          <w:sz w:val="22"/>
        </w:rPr>
        <w:t xml:space="preserve"> profit from the support</w:t>
      </w:r>
      <w:r>
        <w:rPr>
          <w:rFonts w:ascii="Arial" w:cs="Arial" w:hAnsi="Arial"/>
          <w:sz w:val="22"/>
        </w:rPr>
        <w:t xml:space="preserve"> of the Commission. UBE New Orleans will be the host of the national convention of UBE in the late summer of </w:t>
      </w:r>
      <w:r>
        <w:rPr>
          <w:rFonts w:ascii="Arial" w:cs="Arial" w:hAnsi="Arial"/>
          <w:sz w:val="22"/>
        </w:rPr>
        <w:t xml:space="preserve">next </w:t>
      </w:r>
      <w:r>
        <w:rPr>
          <w:rFonts w:ascii="Arial" w:cs="Arial" w:hAnsi="Arial"/>
          <w:sz w:val="22"/>
        </w:rPr>
        <w:t>year.</w:t>
      </w:r>
    </w:p>
    <w:p>
      <w:pPr>
        <w:pStyle w:val="style0"/>
        <w:rPr>
          <w:rFonts w:ascii="Arial" w:cs="Arial" w:hAnsi="Arial"/>
          <w:sz w:val="22"/>
        </w:rPr>
      </w:pPr>
    </w:p>
    <w:p>
      <w:pPr>
        <w:pStyle w:val="style179"/>
        <w:numPr>
          <w:ilvl w:val="0"/>
          <w:numId w:val="30"/>
        </w:numPr>
        <w:rPr>
          <w:rFonts w:ascii="Arial" w:cs="Arial" w:hAnsi="Arial"/>
          <w:sz w:val="22"/>
        </w:rPr>
      </w:pPr>
      <w:r>
        <w:rPr>
          <w:rFonts w:ascii="Arial" w:cs="Arial" w:hAnsi="Arial"/>
          <w:sz w:val="22"/>
        </w:rPr>
        <w:t>Under its new leadership, the Commission will be embarking upon an ambitious initiative to involve every congregation in the Diocese in the ministry of racial reconciliation. This effort will involve parish-level meetings, programs and workshops, in addition to Diocese-wide even</w:t>
      </w:r>
      <w:r>
        <w:rPr>
          <w:rFonts w:ascii="Arial" w:cs="Arial" w:hAnsi="Arial"/>
          <w:sz w:val="22"/>
        </w:rPr>
        <w:t>ts. It will also involve collab</w:t>
      </w:r>
      <w:r>
        <w:rPr>
          <w:rFonts w:ascii="Arial" w:cs="Arial" w:hAnsi="Arial"/>
          <w:sz w:val="22"/>
        </w:rPr>
        <w:t>oration with many other organizations, mainly religious, but sometimes secular, in coordinated endeavors to eliminate race- and ethnic-based discrimination from all of the communities served by the Diocese of Louisiana.</w:t>
      </w:r>
    </w:p>
    <w:p>
      <w:pPr>
        <w:pStyle w:val="style0"/>
        <w:rPr>
          <w:b/>
          <w:sz w:val="18"/>
          <w:szCs w:val="18"/>
        </w:rPr>
      </w:pPr>
    </w:p>
    <w:p>
      <w:pPr>
        <w:pStyle w:val="style0"/>
        <w:ind w:left="360"/>
        <w:rPr>
          <w:b/>
          <w:szCs w:val="24"/>
        </w:rPr>
      </w:pPr>
    </w:p>
    <w:p>
      <w:pPr>
        <w:pStyle w:val="style0"/>
        <w:ind w:left="360"/>
        <w:rPr>
          <w:b/>
          <w:szCs w:val="24"/>
        </w:rPr>
      </w:pPr>
    </w:p>
    <w:p>
      <w:pPr>
        <w:pStyle w:val="style0"/>
        <w:ind w:left="360"/>
        <w:rPr>
          <w:b/>
          <w:szCs w:val="24"/>
        </w:rPr>
      </w:pPr>
    </w:p>
    <w:p>
      <w:pPr>
        <w:pStyle w:val="style0"/>
        <w:ind w:left="360"/>
        <w:rPr>
          <w:b/>
          <w:szCs w:val="24"/>
        </w:rPr>
      </w:pPr>
    </w:p>
    <w:p>
      <w:pPr>
        <w:pStyle w:val="style0"/>
        <w:rPr>
          <w:b/>
          <w:szCs w:val="24"/>
        </w:rPr>
      </w:pPr>
      <w:r>
        <w:rPr>
          <w:b/>
          <w:szCs w:val="24"/>
        </w:rPr>
        <w:t>Respe</w:t>
      </w:r>
      <w:r>
        <w:rPr>
          <w:b/>
          <w:szCs w:val="24"/>
        </w:rPr>
        <w:t xml:space="preserve">ctfully submitted on </w:t>
      </w:r>
      <w:r>
        <w:rPr>
          <w:b/>
          <w:szCs w:val="24"/>
        </w:rPr>
        <w:t>September 30, 2015</w:t>
      </w:r>
      <w:r>
        <w:rPr>
          <w:b/>
          <w:szCs w:val="24"/>
        </w:rPr>
        <w:t xml:space="preserve"> by:</w:t>
      </w:r>
    </w:p>
    <w:p>
      <w:pPr>
        <w:pStyle w:val="style0"/>
        <w:rPr>
          <w:b/>
          <w:szCs w:val="24"/>
        </w:rPr>
      </w:pPr>
    </w:p>
    <w:p>
      <w:pPr>
        <w:pStyle w:val="style0"/>
        <w:rPr>
          <w:b/>
          <w:szCs w:val="24"/>
        </w:rPr>
      </w:pPr>
    </w:p>
    <w:p>
      <w:pPr>
        <w:pStyle w:val="style0"/>
        <w:rPr>
          <w:b/>
          <w:szCs w:val="24"/>
        </w:rPr>
      </w:pPr>
    </w:p>
    <w:p>
      <w:pPr>
        <w:pStyle w:val="style0"/>
        <w:rPr>
          <w:b/>
          <w:szCs w:val="24"/>
        </w:rPr>
      </w:pPr>
    </w:p>
    <w:p>
      <w:pPr>
        <w:pStyle w:val="style0"/>
        <w:rPr>
          <w:b/>
          <w:szCs w:val="24"/>
        </w:rPr>
      </w:pPr>
      <w:r>
        <w:rPr>
          <w:b/>
          <w:noProof/>
          <w:szCs w:val="24"/>
        </w:rPr>
        <w:pict>
          <v:shape id="1029" type="#_x0000_t32" filled="f" style="position:absolute;margin-left:269.25pt;margin-top:-.05pt;width:214.5pt;height:.05pt;z-index:5;mso-position-horizontal-relative:text;mso-position-vertical-relative:text;mso-width-relative:page;mso-height-relative:page;mso-wrap-distance-left:0.0pt;mso-wrap-distance-right:0.0pt;visibility:visible;">
            <v:fill/>
            <v:path o:connecttype="none" fillok="f" arrowok="t"/>
          </v:shape>
        </w:pict>
      </w:r>
      <w:r>
        <w:rPr>
          <w:b/>
          <w:noProof/>
          <w:szCs w:val="24"/>
        </w:rPr>
        <w:pict>
          <v:shape id="1030" type="#_x0000_t32" filled="f" style="position:absolute;margin-left:-.75pt;margin-top:-.05pt;width:209.25pt;height:.0pt;z-index:4;mso-position-horizontal-relative:text;mso-position-vertical-relative:text;mso-width-relative:page;mso-height-relative:page;mso-wrap-distance-left:0.0pt;mso-wrap-distance-right:0.0pt;visibility:visible;">
            <v:fill/>
            <v:path o:connecttype="none" fillok="f" arrowok="t"/>
          </v:shape>
        </w:pict>
      </w:r>
      <w:r>
        <w:rPr>
          <w:b/>
          <w:szCs w:val="24"/>
        </w:rPr>
        <w:t xml:space="preserve">   </w:t>
      </w:r>
      <w:r>
        <w:rPr>
          <w:b/>
          <w:szCs w:val="24"/>
        </w:rPr>
        <w:t xml:space="preserve">Rev. Patrick Edwards </w:t>
      </w:r>
      <w:r>
        <w:rPr>
          <w:b/>
          <w:szCs w:val="24"/>
        </w:rPr>
        <w:tab/>
      </w:r>
      <w:r>
        <w:rPr>
          <w:b/>
          <w:szCs w:val="24"/>
        </w:rPr>
        <w:tab/>
      </w:r>
      <w:r>
        <w:rPr>
          <w:b/>
          <w:szCs w:val="24"/>
        </w:rPr>
        <w:tab/>
      </w:r>
      <w:r>
        <w:rPr>
          <w:b/>
          <w:szCs w:val="24"/>
        </w:rPr>
        <w:tab/>
      </w:r>
      <w:r>
        <w:rPr>
          <w:b/>
          <w:szCs w:val="24"/>
        </w:rPr>
        <w:tab/>
      </w:r>
      <w:r>
        <w:rPr>
          <w:b/>
          <w:szCs w:val="24"/>
        </w:rPr>
        <w:t>Trevor-David Bryan</w:t>
      </w:r>
    </w:p>
    <w:p>
      <w:pPr>
        <w:pStyle w:val="style0"/>
        <w:jc w:val="center"/>
        <w:rPr>
          <w:szCs w:val="24"/>
        </w:rPr>
      </w:pPr>
      <w:r>
        <w:rPr>
          <w:szCs w:val="24"/>
        </w:rPr>
        <w:t>Co-</w:t>
      </w:r>
      <w:r>
        <w:rPr>
          <w:szCs w:val="24"/>
        </w:rPr>
        <w:t>Chair</w:t>
      </w:r>
      <w:r>
        <w:rPr>
          <w:szCs w:val="24"/>
        </w:rPr>
        <w:t>m</w:t>
      </w:r>
      <w:r>
        <w:rPr>
          <w:szCs w:val="24"/>
        </w:rPr>
        <w:t>e</w:t>
      </w:r>
      <w:r>
        <w:rPr>
          <w:szCs w:val="24"/>
        </w:rPr>
        <w:t>n</w:t>
      </w:r>
      <w:r>
        <w:rPr>
          <w:szCs w:val="24"/>
        </w:rPr>
        <w:t xml:space="preserve">, Diocesan </w:t>
      </w:r>
      <w:r>
        <w:rPr>
          <w:szCs w:val="24"/>
        </w:rPr>
        <w:t>Commission</w:t>
      </w:r>
      <w:r>
        <w:rPr>
          <w:szCs w:val="24"/>
        </w:rPr>
        <w:t xml:space="preserve"> for Racial Reconciliation.</w:t>
      </w:r>
    </w:p>
    <w:p>
      <w:pPr>
        <w:pStyle w:val="style0"/>
        <w:rPr>
          <w:rFonts w:ascii="Arial" w:cs="Arial" w:hAnsi="Arial"/>
          <w:b/>
          <w:szCs w:val="24"/>
        </w:rPr>
      </w:pPr>
    </w:p>
    <w:p>
      <w:pPr>
        <w:pStyle w:val="style0"/>
        <w:rPr>
          <w:b/>
          <w:szCs w:val="24"/>
        </w:rPr>
      </w:pPr>
    </w:p>
    <w:p>
      <w:pPr>
        <w:pStyle w:val="style0"/>
        <w:rPr>
          <w:rFonts w:ascii="Times New Roman" w:cs="Times New Roman" w:hAnsi="Times New Roman"/>
          <w:i/>
          <w:sz w:val="20"/>
          <w:szCs w:val="20"/>
        </w:rPr>
      </w:pPr>
    </w:p>
    <w:p>
      <w:pPr>
        <w:pStyle w:val="style0"/>
        <w:ind w:left="1296" w:right="1296"/>
        <w:jc w:val="center"/>
        <w:rPr>
          <w:rFonts w:ascii="Times New Roman" w:cs="Times New Roman" w:hAnsi="Times New Roman"/>
          <w:i/>
          <w:sz w:val="20"/>
          <w:szCs w:val="20"/>
        </w:rPr>
      </w:pPr>
      <w:r>
        <w:rPr>
          <w:rFonts w:ascii="Times New Roman" w:cs="Times New Roman" w:hAnsi="Times New Roman"/>
          <w:i/>
          <w:sz w:val="20"/>
          <w:szCs w:val="20"/>
        </w:rPr>
        <w:t xml:space="preserve">Grant, O God, that </w:t>
      </w:r>
      <w:r>
        <w:rPr>
          <w:rFonts w:ascii="Times New Roman" w:cs="Times New Roman" w:hAnsi="Times New Roman"/>
          <w:i/>
          <w:sz w:val="20"/>
          <w:szCs w:val="20"/>
        </w:rPr>
        <w:t>your</w:t>
      </w:r>
      <w:r>
        <w:rPr>
          <w:rFonts w:ascii="Times New Roman" w:cs="Times New Roman" w:hAnsi="Times New Roman"/>
          <w:i/>
          <w:sz w:val="20"/>
          <w:szCs w:val="20"/>
        </w:rPr>
        <w:t xml:space="preserve"> holy and life-giving Spirit may so move every human heart, and especially the hearts of those in the Diocese of Louisiana, that barriers which divide us may crumble, suspicions disappear, and hatreds cease; that our divisions being healed, we may live in justice and peace; through Jesus Christ our Lord. Amen</w:t>
      </w:r>
    </w:p>
    <w:sectPr>
      <w:type w:val="continuous"/>
      <w:pgSz w:w="12240" w:h="15840" w:orient="portrait"/>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E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79C3830"/>
    <w:lvl w:ilvl="0">
      <w:start w:val="1"/>
      <w:numFmt w:val="decimal"/>
      <w:suff w:val="tab"/>
      <w:lvlText w:val="%1"/>
      <w:lvlJc w:val="left"/>
      <w:pPr>
        <w:ind w:hanging="360" w:left="2160"/>
      </w:pPr>
      <w:rPr>
        <w:rFonts w:hint="default"/>
      </w:rPr>
    </w:lvl>
    <w:lvl w:ilvl="1" w:tentative="1">
      <w:start w:val="1"/>
      <w:numFmt w:val="lowerLetter"/>
      <w:suff w:val="tab"/>
      <w:lvlText w:val="%2."/>
      <w:lvlJc w:val="left"/>
      <w:pPr>
        <w:ind w:hanging="360" w:left="2880"/>
      </w:pPr>
    </w:lvl>
    <w:lvl w:ilvl="2" w:tentative="1">
      <w:start w:val="1"/>
      <w:numFmt w:val="lowerRoman"/>
      <w:suff w:val="tab"/>
      <w:lvlText w:val="%3."/>
      <w:lvlJc w:val="right"/>
      <w:pPr>
        <w:ind w:hanging="180" w:left="3600"/>
      </w:pPr>
    </w:lvl>
    <w:lvl w:ilvl="3" w:tentative="1">
      <w:start w:val="1"/>
      <w:numFmt w:val="decimal"/>
      <w:suff w:val="tab"/>
      <w:lvlText w:val="%4."/>
      <w:lvlJc w:val="left"/>
      <w:pPr>
        <w:ind w:hanging="360" w:left="4320"/>
      </w:pPr>
    </w:lvl>
    <w:lvl w:ilvl="4" w:tentative="1">
      <w:start w:val="1"/>
      <w:numFmt w:val="lowerLetter"/>
      <w:suff w:val="tab"/>
      <w:lvlText w:val="%5."/>
      <w:lvlJc w:val="left"/>
      <w:pPr>
        <w:ind w:hanging="360" w:left="5040"/>
      </w:pPr>
    </w:lvl>
    <w:lvl w:ilvl="5" w:tentative="1">
      <w:start w:val="1"/>
      <w:numFmt w:val="lowerRoman"/>
      <w:suff w:val="tab"/>
      <w:lvlText w:val="%6."/>
      <w:lvlJc w:val="right"/>
      <w:pPr>
        <w:ind w:hanging="180" w:left="5760"/>
      </w:pPr>
    </w:lvl>
    <w:lvl w:ilvl="6" w:tentative="1">
      <w:start w:val="1"/>
      <w:numFmt w:val="decimal"/>
      <w:suff w:val="tab"/>
      <w:lvlText w:val="%7."/>
      <w:lvlJc w:val="left"/>
      <w:pPr>
        <w:ind w:hanging="360" w:left="6480"/>
      </w:pPr>
    </w:lvl>
    <w:lvl w:ilvl="7" w:tentative="1">
      <w:start w:val="1"/>
      <w:numFmt w:val="lowerLetter"/>
      <w:suff w:val="tab"/>
      <w:lvlText w:val="%8."/>
      <w:lvlJc w:val="left"/>
      <w:pPr>
        <w:ind w:hanging="360" w:left="7200"/>
      </w:pPr>
    </w:lvl>
    <w:lvl w:ilvl="8" w:tentative="1">
      <w:start w:val="1"/>
      <w:numFmt w:val="lowerRoman"/>
      <w:suff w:val="tab"/>
      <w:lvlText w:val="%9."/>
      <w:lvlJc w:val="right"/>
      <w:pPr>
        <w:ind w:hanging="180" w:left="7920"/>
      </w:pPr>
    </w:lvl>
  </w:abstractNum>
  <w:abstractNum w:abstractNumId="1">
    <w:nsid w:val="00000001"/>
    <w:multiLevelType w:val="hybridMultilevel"/>
    <w:tmpl w:val="FEE2B07E"/>
    <w:lvl w:ilvl="0">
      <w:start w:val="1"/>
      <w:numFmt w:val="bullet"/>
      <w:suff w:val="tab"/>
      <w:lvlText w:val=""/>
      <w:lvlJc w:val="left"/>
      <w:pPr>
        <w:ind w:hanging="360" w:left="1440"/>
      </w:pPr>
      <w:rPr>
        <w:rFonts w:ascii="Wingdings" w:hAnsi="Wingdings" w:hint="default"/>
      </w:rPr>
    </w:lvl>
    <w:lvl w:ilvl="1" w:tentative="1">
      <w:start w:val="1"/>
      <w:numFmt w:val="bullet"/>
      <w:suff w:val="tab"/>
      <w:lvlText w:val="o"/>
      <w:lvlJc w:val="left"/>
      <w:pPr>
        <w:ind w:hanging="360" w:left="2160"/>
      </w:pPr>
      <w:rPr>
        <w:rFonts w:ascii="Courier New" w:cs="Courier New" w:hAnsi="Courier New" w:hint="default"/>
      </w:rPr>
    </w:lvl>
    <w:lvl w:ilvl="2" w:tentative="1">
      <w:start w:val="1"/>
      <w:numFmt w:val="bullet"/>
      <w:suff w:val="tab"/>
      <w:lvlText w:val=""/>
      <w:lvlJc w:val="left"/>
      <w:pPr>
        <w:ind w:hanging="360" w:left="2880"/>
      </w:pPr>
      <w:rPr>
        <w:rFonts w:ascii="Wingdings" w:hAnsi="Wingdings" w:hint="default"/>
      </w:rPr>
    </w:lvl>
    <w:lvl w:ilvl="3" w:tentative="1">
      <w:start w:val="1"/>
      <w:numFmt w:val="bullet"/>
      <w:suff w:val="tab"/>
      <w:lvlText w:val=""/>
      <w:lvlJc w:val="left"/>
      <w:pPr>
        <w:ind w:hanging="360" w:left="3600"/>
      </w:pPr>
      <w:rPr>
        <w:rFonts w:ascii="Symbol" w:hAnsi="Symbol" w:hint="default"/>
      </w:rPr>
    </w:lvl>
    <w:lvl w:ilvl="4" w:tentative="1">
      <w:start w:val="1"/>
      <w:numFmt w:val="bullet"/>
      <w:suff w:val="tab"/>
      <w:lvlText w:val="o"/>
      <w:lvlJc w:val="left"/>
      <w:pPr>
        <w:ind w:hanging="360" w:left="4320"/>
      </w:pPr>
      <w:rPr>
        <w:rFonts w:ascii="Courier New" w:cs="Courier New" w:hAnsi="Courier New" w:hint="default"/>
      </w:rPr>
    </w:lvl>
    <w:lvl w:ilvl="5" w:tentative="1">
      <w:start w:val="1"/>
      <w:numFmt w:val="bullet"/>
      <w:suff w:val="tab"/>
      <w:lvlText w:val=""/>
      <w:lvlJc w:val="left"/>
      <w:pPr>
        <w:ind w:hanging="360" w:left="5040"/>
      </w:pPr>
      <w:rPr>
        <w:rFonts w:ascii="Wingdings" w:hAnsi="Wingdings" w:hint="default"/>
      </w:rPr>
    </w:lvl>
    <w:lvl w:ilvl="6" w:tentative="1">
      <w:start w:val="1"/>
      <w:numFmt w:val="bullet"/>
      <w:suff w:val="tab"/>
      <w:lvlText w:val=""/>
      <w:lvlJc w:val="left"/>
      <w:pPr>
        <w:ind w:hanging="360" w:left="5760"/>
      </w:pPr>
      <w:rPr>
        <w:rFonts w:ascii="Symbol" w:hAnsi="Symbol" w:hint="default"/>
      </w:rPr>
    </w:lvl>
    <w:lvl w:ilvl="7" w:tentative="1">
      <w:start w:val="1"/>
      <w:numFmt w:val="bullet"/>
      <w:suff w:val="tab"/>
      <w:lvlText w:val="o"/>
      <w:lvlJc w:val="left"/>
      <w:pPr>
        <w:ind w:hanging="360" w:left="6480"/>
      </w:pPr>
      <w:rPr>
        <w:rFonts w:ascii="Courier New" w:cs="Courier New" w:hAnsi="Courier New" w:hint="default"/>
      </w:rPr>
    </w:lvl>
    <w:lvl w:ilvl="8" w:tentative="1">
      <w:start w:val="1"/>
      <w:numFmt w:val="bullet"/>
      <w:suff w:val="tab"/>
      <w:lvlText w:val=""/>
      <w:lvlJc w:val="left"/>
      <w:pPr>
        <w:ind w:hanging="360" w:left="7200"/>
      </w:pPr>
      <w:rPr>
        <w:rFonts w:ascii="Wingdings" w:hAnsi="Wingdings" w:hint="default"/>
      </w:rPr>
    </w:lvl>
  </w:abstractNum>
  <w:abstractNum w:abstractNumId="2">
    <w:nsid w:val="00000002"/>
    <w:multiLevelType w:val="hybridMultilevel"/>
    <w:tmpl w:val="1BCA6F1C"/>
    <w:lvl w:ilvl="0">
      <w:start w:val="1"/>
      <w:numFmt w:val="bullet"/>
      <w:suff w:val="tab"/>
      <w:lvlText w:val=""/>
      <w:lvlJc w:val="left"/>
      <w:pPr>
        <w:ind w:hanging="360" w:left="1440"/>
      </w:pPr>
      <w:rPr>
        <w:rFonts w:ascii="Symbol" w:hAnsi="Symbol" w:hint="default"/>
      </w:rPr>
    </w:lvl>
    <w:lvl w:ilvl="1" w:tentative="1">
      <w:start w:val="1"/>
      <w:numFmt w:val="bullet"/>
      <w:suff w:val="tab"/>
      <w:lvlText w:val="o"/>
      <w:lvlJc w:val="left"/>
      <w:pPr>
        <w:ind w:hanging="360" w:left="2160"/>
      </w:pPr>
      <w:rPr>
        <w:rFonts w:ascii="Courier New" w:cs="Courier New" w:hAnsi="Courier New" w:hint="default"/>
      </w:rPr>
    </w:lvl>
    <w:lvl w:ilvl="2" w:tentative="1">
      <w:start w:val="1"/>
      <w:numFmt w:val="bullet"/>
      <w:suff w:val="tab"/>
      <w:lvlText w:val=""/>
      <w:lvlJc w:val="left"/>
      <w:pPr>
        <w:ind w:hanging="360" w:left="2880"/>
      </w:pPr>
      <w:rPr>
        <w:rFonts w:ascii="Wingdings" w:hAnsi="Wingdings" w:hint="default"/>
      </w:rPr>
    </w:lvl>
    <w:lvl w:ilvl="3" w:tentative="1">
      <w:start w:val="1"/>
      <w:numFmt w:val="bullet"/>
      <w:suff w:val="tab"/>
      <w:lvlText w:val=""/>
      <w:lvlJc w:val="left"/>
      <w:pPr>
        <w:ind w:hanging="360" w:left="3600"/>
      </w:pPr>
      <w:rPr>
        <w:rFonts w:ascii="Symbol" w:hAnsi="Symbol" w:hint="default"/>
      </w:rPr>
    </w:lvl>
    <w:lvl w:ilvl="4" w:tentative="1">
      <w:start w:val="1"/>
      <w:numFmt w:val="bullet"/>
      <w:suff w:val="tab"/>
      <w:lvlText w:val="o"/>
      <w:lvlJc w:val="left"/>
      <w:pPr>
        <w:ind w:hanging="360" w:left="4320"/>
      </w:pPr>
      <w:rPr>
        <w:rFonts w:ascii="Courier New" w:cs="Courier New" w:hAnsi="Courier New" w:hint="default"/>
      </w:rPr>
    </w:lvl>
    <w:lvl w:ilvl="5" w:tentative="1">
      <w:start w:val="1"/>
      <w:numFmt w:val="bullet"/>
      <w:suff w:val="tab"/>
      <w:lvlText w:val=""/>
      <w:lvlJc w:val="left"/>
      <w:pPr>
        <w:ind w:hanging="360" w:left="5040"/>
      </w:pPr>
      <w:rPr>
        <w:rFonts w:ascii="Wingdings" w:hAnsi="Wingdings" w:hint="default"/>
      </w:rPr>
    </w:lvl>
    <w:lvl w:ilvl="6" w:tentative="1">
      <w:start w:val="1"/>
      <w:numFmt w:val="bullet"/>
      <w:suff w:val="tab"/>
      <w:lvlText w:val=""/>
      <w:lvlJc w:val="left"/>
      <w:pPr>
        <w:ind w:hanging="360" w:left="5760"/>
      </w:pPr>
      <w:rPr>
        <w:rFonts w:ascii="Symbol" w:hAnsi="Symbol" w:hint="default"/>
      </w:rPr>
    </w:lvl>
    <w:lvl w:ilvl="7" w:tentative="1">
      <w:start w:val="1"/>
      <w:numFmt w:val="bullet"/>
      <w:suff w:val="tab"/>
      <w:lvlText w:val="o"/>
      <w:lvlJc w:val="left"/>
      <w:pPr>
        <w:ind w:hanging="360" w:left="6480"/>
      </w:pPr>
      <w:rPr>
        <w:rFonts w:ascii="Courier New" w:cs="Courier New" w:hAnsi="Courier New" w:hint="default"/>
      </w:rPr>
    </w:lvl>
    <w:lvl w:ilvl="8" w:tentative="1">
      <w:start w:val="1"/>
      <w:numFmt w:val="bullet"/>
      <w:suff w:val="tab"/>
      <w:lvlText w:val=""/>
      <w:lvlJc w:val="left"/>
      <w:pPr>
        <w:ind w:hanging="360" w:left="7200"/>
      </w:pPr>
      <w:rPr>
        <w:rFonts w:ascii="Wingdings" w:hAnsi="Wingdings" w:hint="default"/>
      </w:rPr>
    </w:lvl>
  </w:abstractNum>
  <w:abstractNum w:abstractNumId="3">
    <w:nsid w:val="00000003"/>
    <w:multiLevelType w:val="hybridMultilevel"/>
    <w:tmpl w:val="F34A06C6"/>
    <w:lvl w:ilvl="0">
      <w:start w:val="1"/>
      <w:numFmt w:val="bullet"/>
      <w:suff w:val="tab"/>
      <w:lvlText w:val=""/>
      <w:lvlJc w:val="left"/>
      <w:pPr>
        <w:ind w:hanging="360" w:left="1440"/>
      </w:pPr>
      <w:rPr>
        <w:rFonts w:ascii="Wingdings" w:hAnsi="Wingdings" w:hint="default"/>
      </w:rPr>
    </w:lvl>
    <w:lvl w:ilvl="1" w:tentative="1">
      <w:start w:val="1"/>
      <w:numFmt w:val="bullet"/>
      <w:suff w:val="tab"/>
      <w:lvlText w:val="o"/>
      <w:lvlJc w:val="left"/>
      <w:pPr>
        <w:ind w:hanging="360" w:left="2160"/>
      </w:pPr>
      <w:rPr>
        <w:rFonts w:ascii="Courier New" w:cs="Courier New" w:hAnsi="Courier New" w:hint="default"/>
      </w:rPr>
    </w:lvl>
    <w:lvl w:ilvl="2" w:tentative="1">
      <w:start w:val="1"/>
      <w:numFmt w:val="bullet"/>
      <w:suff w:val="tab"/>
      <w:lvlText w:val=""/>
      <w:lvlJc w:val="left"/>
      <w:pPr>
        <w:ind w:hanging="360" w:left="2880"/>
      </w:pPr>
      <w:rPr>
        <w:rFonts w:ascii="Wingdings" w:hAnsi="Wingdings" w:hint="default"/>
      </w:rPr>
    </w:lvl>
    <w:lvl w:ilvl="3" w:tentative="1">
      <w:start w:val="1"/>
      <w:numFmt w:val="bullet"/>
      <w:suff w:val="tab"/>
      <w:lvlText w:val=""/>
      <w:lvlJc w:val="left"/>
      <w:pPr>
        <w:ind w:hanging="360" w:left="3600"/>
      </w:pPr>
      <w:rPr>
        <w:rFonts w:ascii="Symbol" w:hAnsi="Symbol" w:hint="default"/>
      </w:rPr>
    </w:lvl>
    <w:lvl w:ilvl="4" w:tentative="1">
      <w:start w:val="1"/>
      <w:numFmt w:val="bullet"/>
      <w:suff w:val="tab"/>
      <w:lvlText w:val="o"/>
      <w:lvlJc w:val="left"/>
      <w:pPr>
        <w:ind w:hanging="360" w:left="4320"/>
      </w:pPr>
      <w:rPr>
        <w:rFonts w:ascii="Courier New" w:cs="Courier New" w:hAnsi="Courier New" w:hint="default"/>
      </w:rPr>
    </w:lvl>
    <w:lvl w:ilvl="5" w:tentative="1">
      <w:start w:val="1"/>
      <w:numFmt w:val="bullet"/>
      <w:suff w:val="tab"/>
      <w:lvlText w:val=""/>
      <w:lvlJc w:val="left"/>
      <w:pPr>
        <w:ind w:hanging="360" w:left="5040"/>
      </w:pPr>
      <w:rPr>
        <w:rFonts w:ascii="Wingdings" w:hAnsi="Wingdings" w:hint="default"/>
      </w:rPr>
    </w:lvl>
    <w:lvl w:ilvl="6" w:tentative="1">
      <w:start w:val="1"/>
      <w:numFmt w:val="bullet"/>
      <w:suff w:val="tab"/>
      <w:lvlText w:val=""/>
      <w:lvlJc w:val="left"/>
      <w:pPr>
        <w:ind w:hanging="360" w:left="5760"/>
      </w:pPr>
      <w:rPr>
        <w:rFonts w:ascii="Symbol" w:hAnsi="Symbol" w:hint="default"/>
      </w:rPr>
    </w:lvl>
    <w:lvl w:ilvl="7" w:tentative="1">
      <w:start w:val="1"/>
      <w:numFmt w:val="bullet"/>
      <w:suff w:val="tab"/>
      <w:lvlText w:val="o"/>
      <w:lvlJc w:val="left"/>
      <w:pPr>
        <w:ind w:hanging="360" w:left="6480"/>
      </w:pPr>
      <w:rPr>
        <w:rFonts w:ascii="Courier New" w:cs="Courier New" w:hAnsi="Courier New" w:hint="default"/>
      </w:rPr>
    </w:lvl>
    <w:lvl w:ilvl="8" w:tentative="1">
      <w:start w:val="1"/>
      <w:numFmt w:val="bullet"/>
      <w:suff w:val="tab"/>
      <w:lvlText w:val=""/>
      <w:lvlJc w:val="left"/>
      <w:pPr>
        <w:ind w:hanging="360" w:left="7200"/>
      </w:pPr>
      <w:rPr>
        <w:rFonts w:ascii="Wingdings" w:hAnsi="Wingdings" w:hint="default"/>
      </w:rPr>
    </w:lvl>
  </w:abstractNum>
  <w:abstractNum w:abstractNumId="4">
    <w:nsid w:val="00000004"/>
    <w:multiLevelType w:val="hybridMultilevel"/>
    <w:tmpl w:val="6A8037BA"/>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5">
    <w:nsid w:val="00000005"/>
    <w:multiLevelType w:val="hybridMultilevel"/>
    <w:tmpl w:val="A6B4C1AC"/>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6">
    <w:nsid w:val="00000006"/>
    <w:multiLevelType w:val="hybridMultilevel"/>
    <w:tmpl w:val="3B827940"/>
    <w:lvl w:ilvl="0">
      <w:start w:val="1"/>
      <w:numFmt w:val="bullet"/>
      <w:suff w:val="tab"/>
      <w:lvlText w:val=""/>
      <w:lvlJc w:val="left"/>
      <w:pPr>
        <w:ind w:hanging="360" w:left="720"/>
      </w:pPr>
      <w:rPr>
        <w:rFonts w:ascii="Wingdings" w:hAnsi="Wingdings" w:hint="default"/>
        <w:color w:val="auto"/>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7">
    <w:nsid w:val="00000007"/>
    <w:multiLevelType w:val="hybridMultilevel"/>
    <w:tmpl w:val="97426D66"/>
    <w:lvl w:ilvl="0">
      <w:start w:val="1"/>
      <w:numFmt w:val="decimal"/>
      <w:suff w:val="tab"/>
      <w:lvlText w:val="%1."/>
      <w:lvlJc w:val="left"/>
      <w:pPr>
        <w:ind w:hanging="360" w:left="720"/>
      </w:pPr>
    </w:lvl>
    <w:lvl w:ilvl="1" w:tentative="1">
      <w:start w:val="1"/>
      <w:numFmt w:val="lowerLetter"/>
      <w:suff w:val="tab"/>
      <w:lvlText w:val="%2."/>
      <w:lvlJc w:val="left"/>
      <w:pPr>
        <w:ind w:hanging="360" w:left="1440"/>
      </w:pPr>
    </w:lvl>
    <w:lvl w:ilvl="2" w:tentative="1">
      <w:start w:val="1"/>
      <w:numFmt w:val="lowerRoman"/>
      <w:suff w:val="tab"/>
      <w:lvlText w:val="%3."/>
      <w:lvlJc w:val="right"/>
      <w:pPr>
        <w:ind w:hanging="180" w:left="2160"/>
      </w:pPr>
    </w:lvl>
    <w:lvl w:ilvl="3" w:tentative="1">
      <w:start w:val="1"/>
      <w:numFmt w:val="decimal"/>
      <w:suff w:val="tab"/>
      <w:lvlText w:val="%4."/>
      <w:lvlJc w:val="left"/>
      <w:pPr>
        <w:ind w:hanging="360" w:left="2880"/>
      </w:pPr>
    </w:lvl>
    <w:lvl w:ilvl="4" w:tentative="1">
      <w:start w:val="1"/>
      <w:numFmt w:val="lowerLetter"/>
      <w:suff w:val="tab"/>
      <w:lvlText w:val="%5."/>
      <w:lvlJc w:val="left"/>
      <w:pPr>
        <w:ind w:hanging="360" w:left="3600"/>
      </w:pPr>
    </w:lvl>
    <w:lvl w:ilvl="5" w:tentative="1">
      <w:start w:val="1"/>
      <w:numFmt w:val="lowerRoman"/>
      <w:suff w:val="tab"/>
      <w:lvlText w:val="%6."/>
      <w:lvlJc w:val="right"/>
      <w:pPr>
        <w:ind w:hanging="180" w:left="4320"/>
      </w:pPr>
    </w:lvl>
    <w:lvl w:ilvl="6" w:tentative="1">
      <w:start w:val="1"/>
      <w:numFmt w:val="decimal"/>
      <w:suff w:val="tab"/>
      <w:lvlText w:val="%7."/>
      <w:lvlJc w:val="left"/>
      <w:pPr>
        <w:ind w:hanging="360" w:left="5040"/>
      </w:pPr>
    </w:lvl>
    <w:lvl w:ilvl="7" w:tentative="1">
      <w:start w:val="1"/>
      <w:numFmt w:val="lowerLetter"/>
      <w:suff w:val="tab"/>
      <w:lvlText w:val="%8."/>
      <w:lvlJc w:val="left"/>
      <w:pPr>
        <w:ind w:hanging="360" w:left="5760"/>
      </w:pPr>
    </w:lvl>
    <w:lvl w:ilvl="8" w:tentative="1">
      <w:start w:val="1"/>
      <w:numFmt w:val="lowerRoman"/>
      <w:suff w:val="tab"/>
      <w:lvlText w:val="%9."/>
      <w:lvlJc w:val="right"/>
      <w:pPr>
        <w:ind w:hanging="180" w:left="6480"/>
      </w:pPr>
    </w:lvl>
  </w:abstractNum>
  <w:abstractNum w:abstractNumId="8">
    <w:nsid w:val="00000008"/>
    <w:multiLevelType w:val="hybridMultilevel"/>
    <w:tmpl w:val="A7808344"/>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9">
    <w:nsid w:val="00000009"/>
    <w:multiLevelType w:val="hybridMultilevel"/>
    <w:tmpl w:val="9AECD8E8"/>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0">
    <w:nsid w:val="0000000A"/>
    <w:multiLevelType w:val="hybridMultilevel"/>
    <w:tmpl w:val="8056C6FA"/>
    <w:lvl w:ilvl="0">
      <w:start w:val="1"/>
      <w:numFmt w:val="decimal"/>
      <w:suff w:val="tab"/>
      <w:lvlText w:val="%1."/>
      <w:lvlJc w:val="left"/>
      <w:pPr>
        <w:ind w:hanging="360" w:left="720"/>
      </w:pPr>
    </w:lvl>
    <w:lvl w:ilvl="1" w:tentative="1">
      <w:start w:val="1"/>
      <w:numFmt w:val="lowerLetter"/>
      <w:suff w:val="tab"/>
      <w:lvlText w:val="%2."/>
      <w:lvlJc w:val="left"/>
      <w:pPr>
        <w:ind w:hanging="360" w:left="1440"/>
      </w:pPr>
    </w:lvl>
    <w:lvl w:ilvl="2" w:tentative="1">
      <w:start w:val="1"/>
      <w:numFmt w:val="lowerRoman"/>
      <w:suff w:val="tab"/>
      <w:lvlText w:val="%3."/>
      <w:lvlJc w:val="right"/>
      <w:pPr>
        <w:ind w:hanging="180" w:left="2160"/>
      </w:pPr>
    </w:lvl>
    <w:lvl w:ilvl="3" w:tentative="1">
      <w:start w:val="1"/>
      <w:numFmt w:val="decimal"/>
      <w:suff w:val="tab"/>
      <w:lvlText w:val="%4."/>
      <w:lvlJc w:val="left"/>
      <w:pPr>
        <w:ind w:hanging="360" w:left="2880"/>
      </w:pPr>
    </w:lvl>
    <w:lvl w:ilvl="4" w:tentative="1">
      <w:start w:val="1"/>
      <w:numFmt w:val="lowerLetter"/>
      <w:suff w:val="tab"/>
      <w:lvlText w:val="%5."/>
      <w:lvlJc w:val="left"/>
      <w:pPr>
        <w:ind w:hanging="360" w:left="3600"/>
      </w:pPr>
    </w:lvl>
    <w:lvl w:ilvl="5" w:tentative="1">
      <w:start w:val="1"/>
      <w:numFmt w:val="lowerRoman"/>
      <w:suff w:val="tab"/>
      <w:lvlText w:val="%6."/>
      <w:lvlJc w:val="right"/>
      <w:pPr>
        <w:ind w:hanging="180" w:left="4320"/>
      </w:pPr>
    </w:lvl>
    <w:lvl w:ilvl="6" w:tentative="1">
      <w:start w:val="1"/>
      <w:numFmt w:val="decimal"/>
      <w:suff w:val="tab"/>
      <w:lvlText w:val="%7."/>
      <w:lvlJc w:val="left"/>
      <w:pPr>
        <w:ind w:hanging="360" w:left="5040"/>
      </w:pPr>
    </w:lvl>
    <w:lvl w:ilvl="7" w:tentative="1">
      <w:start w:val="1"/>
      <w:numFmt w:val="lowerLetter"/>
      <w:suff w:val="tab"/>
      <w:lvlText w:val="%8."/>
      <w:lvlJc w:val="left"/>
      <w:pPr>
        <w:ind w:hanging="360" w:left="5760"/>
      </w:pPr>
    </w:lvl>
    <w:lvl w:ilvl="8" w:tentative="1">
      <w:start w:val="1"/>
      <w:numFmt w:val="lowerRoman"/>
      <w:suff w:val="tab"/>
      <w:lvlText w:val="%9."/>
      <w:lvlJc w:val="right"/>
      <w:pPr>
        <w:ind w:hanging="180" w:left="6480"/>
      </w:pPr>
    </w:lvl>
  </w:abstractNum>
  <w:abstractNum w:abstractNumId="11">
    <w:nsid w:val="0000000B"/>
    <w:multiLevelType w:val="hybridMultilevel"/>
    <w:tmpl w:val="25629CCC"/>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2">
    <w:nsid w:val="0000000C"/>
    <w:multiLevelType w:val="hybridMultilevel"/>
    <w:tmpl w:val="45F8C916"/>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3">
    <w:nsid w:val="0000000D"/>
    <w:multiLevelType w:val="hybridMultilevel"/>
    <w:tmpl w:val="1FBAA520"/>
    <w:lvl w:ilvl="0">
      <w:start w:val="1"/>
      <w:numFmt w:val="decimal"/>
      <w:suff w:val="tab"/>
      <w:lvlText w:val="%1."/>
      <w:lvlJc w:val="left"/>
      <w:pPr>
        <w:ind w:hanging="360" w:left="720"/>
      </w:pPr>
    </w:lvl>
    <w:lvl w:ilvl="1" w:tentative="1">
      <w:start w:val="1"/>
      <w:numFmt w:val="lowerLetter"/>
      <w:suff w:val="tab"/>
      <w:lvlText w:val="%2."/>
      <w:lvlJc w:val="left"/>
      <w:pPr>
        <w:ind w:hanging="360" w:left="1440"/>
      </w:pPr>
    </w:lvl>
    <w:lvl w:ilvl="2" w:tentative="1">
      <w:start w:val="1"/>
      <w:numFmt w:val="lowerRoman"/>
      <w:suff w:val="tab"/>
      <w:lvlText w:val="%3."/>
      <w:lvlJc w:val="right"/>
      <w:pPr>
        <w:ind w:hanging="180" w:left="2160"/>
      </w:pPr>
    </w:lvl>
    <w:lvl w:ilvl="3" w:tentative="1">
      <w:start w:val="1"/>
      <w:numFmt w:val="decimal"/>
      <w:suff w:val="tab"/>
      <w:lvlText w:val="%4."/>
      <w:lvlJc w:val="left"/>
      <w:pPr>
        <w:ind w:hanging="360" w:left="2880"/>
      </w:pPr>
    </w:lvl>
    <w:lvl w:ilvl="4" w:tentative="1">
      <w:start w:val="1"/>
      <w:numFmt w:val="lowerLetter"/>
      <w:suff w:val="tab"/>
      <w:lvlText w:val="%5."/>
      <w:lvlJc w:val="left"/>
      <w:pPr>
        <w:ind w:hanging="360" w:left="3600"/>
      </w:pPr>
    </w:lvl>
    <w:lvl w:ilvl="5" w:tentative="1">
      <w:start w:val="1"/>
      <w:numFmt w:val="lowerRoman"/>
      <w:suff w:val="tab"/>
      <w:lvlText w:val="%6."/>
      <w:lvlJc w:val="right"/>
      <w:pPr>
        <w:ind w:hanging="180" w:left="4320"/>
      </w:pPr>
    </w:lvl>
    <w:lvl w:ilvl="6" w:tentative="1">
      <w:start w:val="1"/>
      <w:numFmt w:val="decimal"/>
      <w:suff w:val="tab"/>
      <w:lvlText w:val="%7."/>
      <w:lvlJc w:val="left"/>
      <w:pPr>
        <w:ind w:hanging="360" w:left="5040"/>
      </w:pPr>
    </w:lvl>
    <w:lvl w:ilvl="7" w:tentative="1">
      <w:start w:val="1"/>
      <w:numFmt w:val="lowerLetter"/>
      <w:suff w:val="tab"/>
      <w:lvlText w:val="%8."/>
      <w:lvlJc w:val="left"/>
      <w:pPr>
        <w:ind w:hanging="360" w:left="5760"/>
      </w:pPr>
    </w:lvl>
    <w:lvl w:ilvl="8" w:tentative="1">
      <w:start w:val="1"/>
      <w:numFmt w:val="lowerRoman"/>
      <w:suff w:val="tab"/>
      <w:lvlText w:val="%9."/>
      <w:lvlJc w:val="right"/>
      <w:pPr>
        <w:ind w:hanging="180" w:left="6480"/>
      </w:pPr>
    </w:lvl>
  </w:abstractNum>
  <w:abstractNum w:abstractNumId="14">
    <w:nsid w:val="0000000E"/>
    <w:multiLevelType w:val="hybridMultilevel"/>
    <w:tmpl w:val="E8DCF2BA"/>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5">
    <w:nsid w:val="0000000F"/>
    <w:multiLevelType w:val="hybridMultilevel"/>
    <w:tmpl w:val="1708D364"/>
    <w:lvl w:ilvl="0">
      <w:start w:val="1"/>
      <w:numFmt w:val="decimal"/>
      <w:suff w:val="tab"/>
      <w:lvlText w:val="%1."/>
      <w:lvlJc w:val="left"/>
      <w:pPr>
        <w:ind w:hanging="360" w:left="720"/>
      </w:pPr>
      <w:rPr>
        <w:rFonts w:hint="default"/>
      </w:rPr>
    </w:lvl>
    <w:lvl w:ilvl="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6">
    <w:nsid w:val="00000011"/>
    <w:multiLevelType w:val="hybridMultilevel"/>
    <w:tmpl w:val="CA64FED2"/>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7">
    <w:nsid w:val="00000010"/>
    <w:multiLevelType w:val="hybridMultilevel"/>
    <w:tmpl w:val="8B328252"/>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18">
    <w:nsid w:val="00000013"/>
    <w:multiLevelType w:val="hybridMultilevel"/>
    <w:tmpl w:val="19C4B5B0"/>
    <w:lvl w:ilvl="0">
      <w:start w:val="1"/>
      <w:numFmt w:val="decimal"/>
      <w:suff w:val="tab"/>
      <w:lvlText w:val="%1."/>
      <w:lvlJc w:val="left"/>
      <w:pPr>
        <w:ind w:hanging="360" w:left="720"/>
      </w:pPr>
    </w:lvl>
    <w:lvl w:ilvl="1">
      <w:start w:val="1"/>
      <w:numFmt w:val="lowerLetter"/>
      <w:suff w:val="tab"/>
      <w:lvlText w:val="%2."/>
      <w:lvlJc w:val="left"/>
      <w:pPr>
        <w:ind w:hanging="360" w:left="1440"/>
      </w:pPr>
    </w:lvl>
    <w:lvl w:ilvl="2" w:tentative="1">
      <w:start w:val="1"/>
      <w:numFmt w:val="lowerRoman"/>
      <w:suff w:val="tab"/>
      <w:lvlText w:val="%3."/>
      <w:lvlJc w:val="right"/>
      <w:pPr>
        <w:ind w:hanging="180" w:left="2160"/>
      </w:pPr>
    </w:lvl>
    <w:lvl w:ilvl="3" w:tentative="1">
      <w:start w:val="1"/>
      <w:numFmt w:val="decimal"/>
      <w:suff w:val="tab"/>
      <w:lvlText w:val="%4."/>
      <w:lvlJc w:val="left"/>
      <w:pPr>
        <w:ind w:hanging="360" w:left="2880"/>
      </w:pPr>
    </w:lvl>
    <w:lvl w:ilvl="4" w:tentative="1">
      <w:start w:val="1"/>
      <w:numFmt w:val="lowerLetter"/>
      <w:suff w:val="tab"/>
      <w:lvlText w:val="%5."/>
      <w:lvlJc w:val="left"/>
      <w:pPr>
        <w:ind w:hanging="360" w:left="3600"/>
      </w:pPr>
    </w:lvl>
    <w:lvl w:ilvl="5" w:tentative="1">
      <w:start w:val="1"/>
      <w:numFmt w:val="lowerRoman"/>
      <w:suff w:val="tab"/>
      <w:lvlText w:val="%6."/>
      <w:lvlJc w:val="right"/>
      <w:pPr>
        <w:ind w:hanging="180" w:left="4320"/>
      </w:pPr>
    </w:lvl>
    <w:lvl w:ilvl="6" w:tentative="1">
      <w:start w:val="1"/>
      <w:numFmt w:val="decimal"/>
      <w:suff w:val="tab"/>
      <w:lvlText w:val="%7."/>
      <w:lvlJc w:val="left"/>
      <w:pPr>
        <w:ind w:hanging="360" w:left="5040"/>
      </w:pPr>
    </w:lvl>
    <w:lvl w:ilvl="7" w:tentative="1">
      <w:start w:val="1"/>
      <w:numFmt w:val="lowerLetter"/>
      <w:suff w:val="tab"/>
      <w:lvlText w:val="%8."/>
      <w:lvlJc w:val="left"/>
      <w:pPr>
        <w:ind w:hanging="360" w:left="5760"/>
      </w:pPr>
    </w:lvl>
    <w:lvl w:ilvl="8" w:tentative="1">
      <w:start w:val="1"/>
      <w:numFmt w:val="lowerRoman"/>
      <w:suff w:val="tab"/>
      <w:lvlText w:val="%9."/>
      <w:lvlJc w:val="right"/>
      <w:pPr>
        <w:ind w:hanging="180" w:left="6480"/>
      </w:pPr>
    </w:lvl>
  </w:abstractNum>
  <w:abstractNum w:abstractNumId="19">
    <w:nsid w:val="00000012"/>
    <w:multiLevelType w:val="hybridMultilevel"/>
    <w:tmpl w:val="6EFE67F0"/>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20">
    <w:nsid w:val="00000015"/>
    <w:multiLevelType w:val="hybridMultilevel"/>
    <w:tmpl w:val="8B04A100"/>
    <w:lvl w:ilvl="0">
      <w:start w:val="1"/>
      <w:numFmt w:val="upperLetter"/>
      <w:suff w:val="tab"/>
      <w:lvlText w:val="%1."/>
      <w:lvlJc w:val="left"/>
      <w:pPr>
        <w:ind w:hanging="360" w:left="1440"/>
      </w:pPr>
    </w:lvl>
    <w:lvl w:ilvl="1" w:tentative="1">
      <w:start w:val="1"/>
      <w:numFmt w:val="lowerLetter"/>
      <w:suff w:val="tab"/>
      <w:lvlText w:val="%2."/>
      <w:lvlJc w:val="left"/>
      <w:pPr>
        <w:ind w:hanging="360" w:left="2160"/>
      </w:pPr>
    </w:lvl>
    <w:lvl w:ilvl="2" w:tentative="1">
      <w:start w:val="1"/>
      <w:numFmt w:val="lowerRoman"/>
      <w:suff w:val="tab"/>
      <w:lvlText w:val="%3."/>
      <w:lvlJc w:val="right"/>
      <w:pPr>
        <w:ind w:hanging="180" w:left="2880"/>
      </w:pPr>
    </w:lvl>
    <w:lvl w:ilvl="3" w:tentative="1">
      <w:start w:val="1"/>
      <w:numFmt w:val="decimal"/>
      <w:suff w:val="tab"/>
      <w:lvlText w:val="%4."/>
      <w:lvlJc w:val="left"/>
      <w:pPr>
        <w:ind w:hanging="360" w:left="3600"/>
      </w:pPr>
    </w:lvl>
    <w:lvl w:ilvl="4" w:tentative="1">
      <w:start w:val="1"/>
      <w:numFmt w:val="lowerLetter"/>
      <w:suff w:val="tab"/>
      <w:lvlText w:val="%5."/>
      <w:lvlJc w:val="left"/>
      <w:pPr>
        <w:ind w:hanging="360" w:left="4320"/>
      </w:pPr>
    </w:lvl>
    <w:lvl w:ilvl="5" w:tentative="1">
      <w:start w:val="1"/>
      <w:numFmt w:val="lowerRoman"/>
      <w:suff w:val="tab"/>
      <w:lvlText w:val="%6."/>
      <w:lvlJc w:val="right"/>
      <w:pPr>
        <w:ind w:hanging="180" w:left="5040"/>
      </w:pPr>
    </w:lvl>
    <w:lvl w:ilvl="6" w:tentative="1">
      <w:start w:val="1"/>
      <w:numFmt w:val="decimal"/>
      <w:suff w:val="tab"/>
      <w:lvlText w:val="%7."/>
      <w:lvlJc w:val="left"/>
      <w:pPr>
        <w:ind w:hanging="360" w:left="5760"/>
      </w:pPr>
    </w:lvl>
    <w:lvl w:ilvl="7" w:tentative="1">
      <w:start w:val="1"/>
      <w:numFmt w:val="lowerLetter"/>
      <w:suff w:val="tab"/>
      <w:lvlText w:val="%8."/>
      <w:lvlJc w:val="left"/>
      <w:pPr>
        <w:ind w:hanging="360" w:left="6480"/>
      </w:pPr>
    </w:lvl>
    <w:lvl w:ilvl="8" w:tentative="1">
      <w:start w:val="1"/>
      <w:numFmt w:val="lowerRoman"/>
      <w:suff w:val="tab"/>
      <w:lvlText w:val="%9."/>
      <w:lvlJc w:val="right"/>
      <w:pPr>
        <w:ind w:hanging="180" w:left="7200"/>
      </w:pPr>
    </w:lvl>
  </w:abstractNum>
  <w:abstractNum w:abstractNumId="21">
    <w:nsid w:val="00000014"/>
    <w:multiLevelType w:val="hybridMultilevel"/>
    <w:tmpl w:val="7BF85E44"/>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22">
    <w:nsid w:val="00000017"/>
    <w:multiLevelType w:val="hybridMultilevel"/>
    <w:tmpl w:val="1680703C"/>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23">
    <w:nsid w:val="00000016"/>
    <w:multiLevelType w:val="hybridMultilevel"/>
    <w:tmpl w:val="0C5EF7AE"/>
    <w:lvl w:ilvl="0">
      <w:start w:val="1"/>
      <w:numFmt w:val="bullet"/>
      <w:suff w:val="tab"/>
      <w:lvlText w:val=""/>
      <w:lvlJc w:val="left"/>
      <w:pPr>
        <w:ind w:hanging="360" w:left="720"/>
      </w:pPr>
      <w:rPr>
        <w:rFonts w:ascii="Wingdings" w:hAnsi="Wingdings" w:hint="default"/>
      </w:rPr>
    </w:lvl>
    <w:lvl w:ilvl="1" w:tentative="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24">
    <w:nsid w:val="00000019"/>
    <w:multiLevelType w:val="hybridMultilevel"/>
    <w:tmpl w:val="188274BE"/>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cs="Courier New" w:hAnsi="Courier New" w:hint="default"/>
      </w:rPr>
    </w:lvl>
    <w:lvl w:ilvl="2" w:tentative="1">
      <w:start w:val="1"/>
      <w:numFmt w:val="bullet"/>
      <w:suff w:val="tab"/>
      <w:lvlText w:val=""/>
      <w:lvlJc w:val="left"/>
      <w:pPr>
        <w:ind w:hanging="360" w:left="2160"/>
      </w:pPr>
      <w:rPr>
        <w:rFonts w:ascii="Wingdings" w:hAnsi="Wingdings" w:hint="default"/>
      </w:rPr>
    </w:lvl>
    <w:lvl w:ilvl="3" w:tentative="1">
      <w:start w:val="1"/>
      <w:numFmt w:val="bullet"/>
      <w:suff w:val="tab"/>
      <w:lvlText w:val=""/>
      <w:lvlJc w:val="left"/>
      <w:pPr>
        <w:ind w:hanging="360" w:left="2880"/>
      </w:pPr>
      <w:rPr>
        <w:rFonts w:ascii="Symbol" w:hAnsi="Symbol" w:hint="default"/>
      </w:rPr>
    </w:lvl>
    <w:lvl w:ilvl="4" w:tentative="1">
      <w:start w:val="1"/>
      <w:numFmt w:val="bullet"/>
      <w:suff w:val="tab"/>
      <w:lvlText w:val="o"/>
      <w:lvlJc w:val="left"/>
      <w:pPr>
        <w:ind w:hanging="360" w:left="3600"/>
      </w:pPr>
      <w:rPr>
        <w:rFonts w:ascii="Courier New" w:cs="Courier New" w:hAnsi="Courier New" w:hint="default"/>
      </w:rPr>
    </w:lvl>
    <w:lvl w:ilvl="5" w:tentative="1">
      <w:start w:val="1"/>
      <w:numFmt w:val="bullet"/>
      <w:suff w:val="tab"/>
      <w:lvlText w:val=""/>
      <w:lvlJc w:val="left"/>
      <w:pPr>
        <w:ind w:hanging="360" w:left="4320"/>
      </w:pPr>
      <w:rPr>
        <w:rFonts w:ascii="Wingdings" w:hAnsi="Wingdings" w:hint="default"/>
      </w:rPr>
    </w:lvl>
    <w:lvl w:ilvl="6" w:tentative="1">
      <w:start w:val="1"/>
      <w:numFmt w:val="bullet"/>
      <w:suff w:val="tab"/>
      <w:lvlText w:val=""/>
      <w:lvlJc w:val="left"/>
      <w:pPr>
        <w:ind w:hanging="360" w:left="5040"/>
      </w:pPr>
      <w:rPr>
        <w:rFonts w:ascii="Symbol" w:hAnsi="Symbol" w:hint="default"/>
      </w:rPr>
    </w:lvl>
    <w:lvl w:ilvl="7" w:tentative="1">
      <w:start w:val="1"/>
      <w:numFmt w:val="bullet"/>
      <w:suff w:val="tab"/>
      <w:lvlText w:val="o"/>
      <w:lvlJc w:val="left"/>
      <w:pPr>
        <w:ind w:hanging="360" w:left="5760"/>
      </w:pPr>
      <w:rPr>
        <w:rFonts w:ascii="Courier New" w:cs="Courier New" w:hAnsi="Courier New" w:hint="default"/>
      </w:rPr>
    </w:lvl>
    <w:lvl w:ilvl="8" w:tentative="1">
      <w:start w:val="1"/>
      <w:numFmt w:val="bullet"/>
      <w:suff w:val="tab"/>
      <w:lvlText w:val=""/>
      <w:lvlJc w:val="left"/>
      <w:pPr>
        <w:ind w:hanging="360" w:left="6480"/>
      </w:pPr>
      <w:rPr>
        <w:rFonts w:ascii="Wingdings" w:hAnsi="Wingdings" w:hint="default"/>
      </w:rPr>
    </w:lvl>
  </w:abstractNum>
  <w:abstractNum w:abstractNumId="25">
    <w:nsid w:val="00000018"/>
    <w:multiLevelType w:val="hybridMultilevel"/>
    <w:tmpl w:val="14568744"/>
    <w:lvl w:ilvl="0">
      <w:start w:val="1"/>
      <w:numFmt w:val="bullet"/>
      <w:suff w:val="tab"/>
      <w:lvlText w:val=""/>
      <w:lvlJc w:val="left"/>
      <w:pPr>
        <w:ind w:hanging="360" w:left="1440"/>
      </w:pPr>
      <w:rPr>
        <w:rFonts w:ascii="Wingdings" w:hAnsi="Wingdings" w:hint="default"/>
      </w:rPr>
    </w:lvl>
    <w:lvl w:ilvl="1" w:tentative="1">
      <w:start w:val="1"/>
      <w:numFmt w:val="bullet"/>
      <w:suff w:val="tab"/>
      <w:lvlText w:val="o"/>
      <w:lvlJc w:val="left"/>
      <w:pPr>
        <w:ind w:hanging="360" w:left="2160"/>
      </w:pPr>
      <w:rPr>
        <w:rFonts w:ascii="Courier New" w:cs="Courier New" w:hAnsi="Courier New" w:hint="default"/>
      </w:rPr>
    </w:lvl>
    <w:lvl w:ilvl="2" w:tentative="1">
      <w:start w:val="1"/>
      <w:numFmt w:val="bullet"/>
      <w:suff w:val="tab"/>
      <w:lvlText w:val=""/>
      <w:lvlJc w:val="left"/>
      <w:pPr>
        <w:ind w:hanging="360" w:left="2880"/>
      </w:pPr>
      <w:rPr>
        <w:rFonts w:ascii="Wingdings" w:hAnsi="Wingdings" w:hint="default"/>
      </w:rPr>
    </w:lvl>
    <w:lvl w:ilvl="3" w:tentative="1">
      <w:start w:val="1"/>
      <w:numFmt w:val="bullet"/>
      <w:suff w:val="tab"/>
      <w:lvlText w:val=""/>
      <w:lvlJc w:val="left"/>
      <w:pPr>
        <w:ind w:hanging="360" w:left="3600"/>
      </w:pPr>
      <w:rPr>
        <w:rFonts w:ascii="Symbol" w:hAnsi="Symbol" w:hint="default"/>
      </w:rPr>
    </w:lvl>
    <w:lvl w:ilvl="4" w:tentative="1">
      <w:start w:val="1"/>
      <w:numFmt w:val="bullet"/>
      <w:suff w:val="tab"/>
      <w:lvlText w:val="o"/>
      <w:lvlJc w:val="left"/>
      <w:pPr>
        <w:ind w:hanging="360" w:left="4320"/>
      </w:pPr>
      <w:rPr>
        <w:rFonts w:ascii="Courier New" w:cs="Courier New" w:hAnsi="Courier New" w:hint="default"/>
      </w:rPr>
    </w:lvl>
    <w:lvl w:ilvl="5" w:tentative="1">
      <w:start w:val="1"/>
      <w:numFmt w:val="bullet"/>
      <w:suff w:val="tab"/>
      <w:lvlText w:val=""/>
      <w:lvlJc w:val="left"/>
      <w:pPr>
        <w:ind w:hanging="360" w:left="5040"/>
      </w:pPr>
      <w:rPr>
        <w:rFonts w:ascii="Wingdings" w:hAnsi="Wingdings" w:hint="default"/>
      </w:rPr>
    </w:lvl>
    <w:lvl w:ilvl="6" w:tentative="1">
      <w:start w:val="1"/>
      <w:numFmt w:val="bullet"/>
      <w:suff w:val="tab"/>
      <w:lvlText w:val=""/>
      <w:lvlJc w:val="left"/>
      <w:pPr>
        <w:ind w:hanging="360" w:left="5760"/>
      </w:pPr>
      <w:rPr>
        <w:rFonts w:ascii="Symbol" w:hAnsi="Symbol" w:hint="default"/>
      </w:rPr>
    </w:lvl>
    <w:lvl w:ilvl="7" w:tentative="1">
      <w:start w:val="1"/>
      <w:numFmt w:val="bullet"/>
      <w:suff w:val="tab"/>
      <w:lvlText w:val="o"/>
      <w:lvlJc w:val="left"/>
      <w:pPr>
        <w:ind w:hanging="360" w:left="6480"/>
      </w:pPr>
      <w:rPr>
        <w:rFonts w:ascii="Courier New" w:cs="Courier New" w:hAnsi="Courier New" w:hint="default"/>
      </w:rPr>
    </w:lvl>
    <w:lvl w:ilvl="8" w:tentative="1">
      <w:start w:val="1"/>
      <w:numFmt w:val="bullet"/>
      <w:suff w:val="tab"/>
      <w:lvlText w:val=""/>
      <w:lvlJc w:val="left"/>
      <w:pPr>
        <w:ind w:hanging="360" w:left="7200"/>
      </w:pPr>
      <w:rPr>
        <w:rFonts w:ascii="Wingdings" w:hAnsi="Wingdings" w:hint="default"/>
      </w:rPr>
    </w:lvl>
  </w:abstractNum>
  <w:abstractNum w:abstractNumId="26">
    <w:nsid w:val="0000001B"/>
    <w:multiLevelType w:val="hybridMultilevel"/>
    <w:tmpl w:val="4572A4B0"/>
    <w:lvl w:ilvl="0">
      <w:start w:val="1"/>
      <w:numFmt w:val="bullet"/>
      <w:suff w:val="tab"/>
      <w:lvlText w:val=""/>
      <w:lvlJc w:val="left"/>
      <w:pPr>
        <w:ind w:hanging="360" w:left="1440"/>
      </w:pPr>
      <w:rPr>
        <w:rFonts w:ascii="Wingdings" w:hAnsi="Wingdings" w:hint="default"/>
      </w:rPr>
    </w:lvl>
    <w:lvl w:ilvl="1" w:tentative="1">
      <w:start w:val="1"/>
      <w:numFmt w:val="bullet"/>
      <w:suff w:val="tab"/>
      <w:lvlText w:val="o"/>
      <w:lvlJc w:val="left"/>
      <w:pPr>
        <w:ind w:hanging="360" w:left="2160"/>
      </w:pPr>
      <w:rPr>
        <w:rFonts w:ascii="Courier New" w:cs="Courier New" w:hAnsi="Courier New" w:hint="default"/>
      </w:rPr>
    </w:lvl>
    <w:lvl w:ilvl="2" w:tentative="1">
      <w:start w:val="1"/>
      <w:numFmt w:val="bullet"/>
      <w:suff w:val="tab"/>
      <w:lvlText w:val=""/>
      <w:lvlJc w:val="left"/>
      <w:pPr>
        <w:ind w:hanging="360" w:left="2880"/>
      </w:pPr>
      <w:rPr>
        <w:rFonts w:ascii="Wingdings" w:hAnsi="Wingdings" w:hint="default"/>
      </w:rPr>
    </w:lvl>
    <w:lvl w:ilvl="3" w:tentative="1">
      <w:start w:val="1"/>
      <w:numFmt w:val="bullet"/>
      <w:suff w:val="tab"/>
      <w:lvlText w:val=""/>
      <w:lvlJc w:val="left"/>
      <w:pPr>
        <w:ind w:hanging="360" w:left="3600"/>
      </w:pPr>
      <w:rPr>
        <w:rFonts w:ascii="Symbol" w:hAnsi="Symbol" w:hint="default"/>
      </w:rPr>
    </w:lvl>
    <w:lvl w:ilvl="4" w:tentative="1">
      <w:start w:val="1"/>
      <w:numFmt w:val="bullet"/>
      <w:suff w:val="tab"/>
      <w:lvlText w:val="o"/>
      <w:lvlJc w:val="left"/>
      <w:pPr>
        <w:ind w:hanging="360" w:left="4320"/>
      </w:pPr>
      <w:rPr>
        <w:rFonts w:ascii="Courier New" w:cs="Courier New" w:hAnsi="Courier New" w:hint="default"/>
      </w:rPr>
    </w:lvl>
    <w:lvl w:ilvl="5" w:tentative="1">
      <w:start w:val="1"/>
      <w:numFmt w:val="bullet"/>
      <w:suff w:val="tab"/>
      <w:lvlText w:val=""/>
      <w:lvlJc w:val="left"/>
      <w:pPr>
        <w:ind w:hanging="360" w:left="5040"/>
      </w:pPr>
      <w:rPr>
        <w:rFonts w:ascii="Wingdings" w:hAnsi="Wingdings" w:hint="default"/>
      </w:rPr>
    </w:lvl>
    <w:lvl w:ilvl="6" w:tentative="1">
      <w:start w:val="1"/>
      <w:numFmt w:val="bullet"/>
      <w:suff w:val="tab"/>
      <w:lvlText w:val=""/>
      <w:lvlJc w:val="left"/>
      <w:pPr>
        <w:ind w:hanging="360" w:left="5760"/>
      </w:pPr>
      <w:rPr>
        <w:rFonts w:ascii="Symbol" w:hAnsi="Symbol" w:hint="default"/>
      </w:rPr>
    </w:lvl>
    <w:lvl w:ilvl="7" w:tentative="1">
      <w:start w:val="1"/>
      <w:numFmt w:val="bullet"/>
      <w:suff w:val="tab"/>
      <w:lvlText w:val="o"/>
      <w:lvlJc w:val="left"/>
      <w:pPr>
        <w:ind w:hanging="360" w:left="6480"/>
      </w:pPr>
      <w:rPr>
        <w:rFonts w:ascii="Courier New" w:cs="Courier New" w:hAnsi="Courier New" w:hint="default"/>
      </w:rPr>
    </w:lvl>
    <w:lvl w:ilvl="8" w:tentative="1">
      <w:start w:val="1"/>
      <w:numFmt w:val="bullet"/>
      <w:suff w:val="tab"/>
      <w:lvlText w:val=""/>
      <w:lvlJc w:val="left"/>
      <w:pPr>
        <w:ind w:hanging="360" w:left="7200"/>
      </w:pPr>
      <w:rPr>
        <w:rFonts w:ascii="Wingdings" w:hAnsi="Wingdings" w:hint="default"/>
      </w:rPr>
    </w:lvl>
  </w:abstractNum>
  <w:abstractNum w:abstractNumId="27">
    <w:nsid w:val="0000001A"/>
    <w:multiLevelType w:val="hybridMultilevel"/>
    <w:tmpl w:val="1F6838A8"/>
    <w:lvl w:ilvl="0">
      <w:start w:val="1"/>
      <w:numFmt w:val="decimal"/>
      <w:suff w:val="tab"/>
      <w:lvlText w:val="%1."/>
      <w:lvlJc w:val="left"/>
      <w:pPr>
        <w:ind w:hanging="360" w:left="720"/>
      </w:pPr>
    </w:lvl>
    <w:lvl w:ilvl="1" w:tentative="1">
      <w:start w:val="1"/>
      <w:numFmt w:val="lowerLetter"/>
      <w:suff w:val="tab"/>
      <w:lvlText w:val="%2."/>
      <w:lvlJc w:val="left"/>
      <w:pPr>
        <w:ind w:hanging="360" w:left="1440"/>
      </w:pPr>
    </w:lvl>
    <w:lvl w:ilvl="2" w:tentative="1">
      <w:start w:val="1"/>
      <w:numFmt w:val="lowerRoman"/>
      <w:suff w:val="tab"/>
      <w:lvlText w:val="%3."/>
      <w:lvlJc w:val="right"/>
      <w:pPr>
        <w:ind w:hanging="180" w:left="2160"/>
      </w:pPr>
    </w:lvl>
    <w:lvl w:ilvl="3" w:tentative="1">
      <w:start w:val="1"/>
      <w:numFmt w:val="decimal"/>
      <w:suff w:val="tab"/>
      <w:lvlText w:val="%4."/>
      <w:lvlJc w:val="left"/>
      <w:pPr>
        <w:ind w:hanging="360" w:left="2880"/>
      </w:pPr>
    </w:lvl>
    <w:lvl w:ilvl="4" w:tentative="1">
      <w:start w:val="1"/>
      <w:numFmt w:val="lowerLetter"/>
      <w:suff w:val="tab"/>
      <w:lvlText w:val="%5."/>
      <w:lvlJc w:val="left"/>
      <w:pPr>
        <w:ind w:hanging="360" w:left="3600"/>
      </w:pPr>
    </w:lvl>
    <w:lvl w:ilvl="5" w:tentative="1">
      <w:start w:val="1"/>
      <w:numFmt w:val="lowerRoman"/>
      <w:suff w:val="tab"/>
      <w:lvlText w:val="%6."/>
      <w:lvlJc w:val="right"/>
      <w:pPr>
        <w:ind w:hanging="180" w:left="4320"/>
      </w:pPr>
    </w:lvl>
    <w:lvl w:ilvl="6" w:tentative="1">
      <w:start w:val="1"/>
      <w:numFmt w:val="decimal"/>
      <w:suff w:val="tab"/>
      <w:lvlText w:val="%7."/>
      <w:lvlJc w:val="left"/>
      <w:pPr>
        <w:ind w:hanging="360" w:left="5040"/>
      </w:pPr>
    </w:lvl>
    <w:lvl w:ilvl="7" w:tentative="1">
      <w:start w:val="1"/>
      <w:numFmt w:val="lowerLetter"/>
      <w:suff w:val="tab"/>
      <w:lvlText w:val="%8."/>
      <w:lvlJc w:val="left"/>
      <w:pPr>
        <w:ind w:hanging="360" w:left="5760"/>
      </w:pPr>
    </w:lvl>
    <w:lvl w:ilvl="8" w:tentative="1">
      <w:start w:val="1"/>
      <w:numFmt w:val="lowerRoman"/>
      <w:suff w:val="tab"/>
      <w:lvlText w:val="%9."/>
      <w:lvlJc w:val="right"/>
      <w:pPr>
        <w:ind w:hanging="180" w:left="6480"/>
      </w:pPr>
    </w:lvl>
  </w:abstractNum>
  <w:abstractNum w:abstractNumId="28">
    <w:nsid w:val="0000001D"/>
    <w:multiLevelType w:val="hybridMultilevel"/>
    <w:tmpl w:val="C39E3CCC"/>
    <w:lvl w:ilvl="0">
      <w:start w:val="1"/>
      <w:numFmt w:val="decimal"/>
      <w:suff w:val="tab"/>
      <w:lvlText w:val="%1."/>
      <w:lvlJc w:val="left"/>
      <w:pPr>
        <w:ind w:hanging="360" w:left="720"/>
      </w:pPr>
    </w:lvl>
    <w:lvl w:ilvl="1" w:tentative="1">
      <w:start w:val="1"/>
      <w:numFmt w:val="lowerLetter"/>
      <w:suff w:val="tab"/>
      <w:lvlText w:val="%2."/>
      <w:lvlJc w:val="left"/>
      <w:pPr>
        <w:ind w:hanging="360" w:left="1440"/>
      </w:pPr>
    </w:lvl>
    <w:lvl w:ilvl="2" w:tentative="1">
      <w:start w:val="1"/>
      <w:numFmt w:val="lowerRoman"/>
      <w:suff w:val="tab"/>
      <w:lvlText w:val="%3."/>
      <w:lvlJc w:val="right"/>
      <w:pPr>
        <w:ind w:hanging="180" w:left="2160"/>
      </w:pPr>
    </w:lvl>
    <w:lvl w:ilvl="3" w:tentative="1">
      <w:start w:val="1"/>
      <w:numFmt w:val="decimal"/>
      <w:suff w:val="tab"/>
      <w:lvlText w:val="%4."/>
      <w:lvlJc w:val="left"/>
      <w:pPr>
        <w:ind w:hanging="360" w:left="2880"/>
      </w:pPr>
    </w:lvl>
    <w:lvl w:ilvl="4" w:tentative="1">
      <w:start w:val="1"/>
      <w:numFmt w:val="lowerLetter"/>
      <w:suff w:val="tab"/>
      <w:lvlText w:val="%5."/>
      <w:lvlJc w:val="left"/>
      <w:pPr>
        <w:ind w:hanging="360" w:left="3600"/>
      </w:pPr>
    </w:lvl>
    <w:lvl w:ilvl="5" w:tentative="1">
      <w:start w:val="1"/>
      <w:numFmt w:val="lowerRoman"/>
      <w:suff w:val="tab"/>
      <w:lvlText w:val="%6."/>
      <w:lvlJc w:val="right"/>
      <w:pPr>
        <w:ind w:hanging="180" w:left="4320"/>
      </w:pPr>
    </w:lvl>
    <w:lvl w:ilvl="6" w:tentative="1">
      <w:start w:val="1"/>
      <w:numFmt w:val="decimal"/>
      <w:suff w:val="tab"/>
      <w:lvlText w:val="%7."/>
      <w:lvlJc w:val="left"/>
      <w:pPr>
        <w:ind w:hanging="360" w:left="5040"/>
      </w:pPr>
    </w:lvl>
    <w:lvl w:ilvl="7" w:tentative="1">
      <w:start w:val="1"/>
      <w:numFmt w:val="lowerLetter"/>
      <w:suff w:val="tab"/>
      <w:lvlText w:val="%8."/>
      <w:lvlJc w:val="left"/>
      <w:pPr>
        <w:ind w:hanging="360" w:left="5760"/>
      </w:pPr>
    </w:lvl>
    <w:lvl w:ilvl="8" w:tentative="1">
      <w:start w:val="1"/>
      <w:numFmt w:val="lowerRoman"/>
      <w:suff w:val="tab"/>
      <w:lvlText w:val="%9."/>
      <w:lvlJc w:val="right"/>
      <w:pPr>
        <w:ind w:hanging="180" w:left="6480"/>
      </w:pPr>
    </w:lvl>
  </w:abstractNum>
  <w:abstractNum w:abstractNumId="29">
    <w:nsid w:val="0000001C"/>
    <w:multiLevelType w:val="hybridMultilevel"/>
    <w:tmpl w:val="91A016A0"/>
    <w:lvl w:ilvl="0">
      <w:start w:val="1"/>
      <w:numFmt w:val="decimal"/>
      <w:suff w:val="tab"/>
      <w:lvlText w:val="%1."/>
      <w:lvlJc w:val="left"/>
      <w:pPr>
        <w:ind w:hanging="360" w:left="1080"/>
      </w:pPr>
    </w:lvl>
    <w:lvl w:ilvl="1" w:tentative="1">
      <w:start w:val="1"/>
      <w:numFmt w:val="lowerLetter"/>
      <w:suff w:val="tab"/>
      <w:lvlText w:val="%2."/>
      <w:lvlJc w:val="left"/>
      <w:pPr>
        <w:ind w:hanging="360" w:left="1800"/>
      </w:pPr>
    </w:lvl>
    <w:lvl w:ilvl="2" w:tentative="1">
      <w:start w:val="1"/>
      <w:numFmt w:val="lowerRoman"/>
      <w:suff w:val="tab"/>
      <w:lvlText w:val="%3."/>
      <w:lvlJc w:val="right"/>
      <w:pPr>
        <w:ind w:hanging="180" w:left="2520"/>
      </w:pPr>
    </w:lvl>
    <w:lvl w:ilvl="3" w:tentative="1">
      <w:start w:val="1"/>
      <w:numFmt w:val="decimal"/>
      <w:suff w:val="tab"/>
      <w:lvlText w:val="%4."/>
      <w:lvlJc w:val="left"/>
      <w:pPr>
        <w:ind w:hanging="360" w:left="3240"/>
      </w:pPr>
    </w:lvl>
    <w:lvl w:ilvl="4" w:tentative="1">
      <w:start w:val="1"/>
      <w:numFmt w:val="lowerLetter"/>
      <w:suff w:val="tab"/>
      <w:lvlText w:val="%5."/>
      <w:lvlJc w:val="left"/>
      <w:pPr>
        <w:ind w:hanging="360" w:left="3960"/>
      </w:pPr>
    </w:lvl>
    <w:lvl w:ilvl="5" w:tentative="1">
      <w:start w:val="1"/>
      <w:numFmt w:val="lowerRoman"/>
      <w:suff w:val="tab"/>
      <w:lvlText w:val="%6."/>
      <w:lvlJc w:val="right"/>
      <w:pPr>
        <w:ind w:hanging="180" w:left="4680"/>
      </w:pPr>
    </w:lvl>
    <w:lvl w:ilvl="6" w:tentative="1">
      <w:start w:val="1"/>
      <w:numFmt w:val="decimal"/>
      <w:suff w:val="tab"/>
      <w:lvlText w:val="%7."/>
      <w:lvlJc w:val="left"/>
      <w:pPr>
        <w:ind w:hanging="360" w:left="5400"/>
      </w:pPr>
    </w:lvl>
    <w:lvl w:ilvl="7" w:tentative="1">
      <w:start w:val="1"/>
      <w:numFmt w:val="lowerLetter"/>
      <w:suff w:val="tab"/>
      <w:lvlText w:val="%8."/>
      <w:lvlJc w:val="left"/>
      <w:pPr>
        <w:ind w:hanging="360" w:left="6120"/>
      </w:pPr>
    </w:lvl>
    <w:lvl w:ilvl="8" w:tentative="1">
      <w:start w:val="1"/>
      <w:numFmt w:val="lowerRoman"/>
      <w:suff w:val="tab"/>
      <w:lvlText w:val="%9."/>
      <w:lvlJc w:val="right"/>
      <w:pPr>
        <w:ind w:hanging="180" w:left="6840"/>
      </w:pPr>
    </w:lvl>
  </w:abstractNum>
  <w:num w:numId="1">
    <w:abstractNumId w:val="0"/>
  </w:num>
  <w:num w:numId="2">
    <w:abstractNumId w:val="27"/>
  </w:num>
  <w:num w:numId="3">
    <w:abstractNumId w:val="13"/>
  </w:num>
  <w:num w:numId="4">
    <w:abstractNumId w:val="7"/>
  </w:num>
  <w:num w:numId="5">
    <w:abstractNumId w:val="1"/>
  </w:num>
  <w:num w:numId="6">
    <w:abstractNumId w:val="25"/>
  </w:num>
  <w:num w:numId="7">
    <w:abstractNumId w:val="26"/>
  </w:num>
  <w:num w:numId="8">
    <w:abstractNumId w:val="2"/>
  </w:num>
  <w:num w:numId="9">
    <w:abstractNumId w:val="3"/>
  </w:num>
  <w:num w:numId="10">
    <w:abstractNumId w:val="17"/>
  </w:num>
  <w:num w:numId="11">
    <w:abstractNumId w:val="10"/>
  </w:num>
  <w:num w:numId="12">
    <w:abstractNumId w:val="8"/>
  </w:num>
  <w:num w:numId="13">
    <w:abstractNumId w:val="16"/>
  </w:num>
  <w:num w:numId="14">
    <w:abstractNumId w:val="5"/>
  </w:num>
  <w:num w:numId="15">
    <w:abstractNumId w:val="19"/>
  </w:num>
  <w:num w:numId="16">
    <w:abstractNumId w:val="14"/>
  </w:num>
  <w:num w:numId="17">
    <w:abstractNumId w:val="28"/>
  </w:num>
  <w:num w:numId="18">
    <w:abstractNumId w:val="15"/>
  </w:num>
  <w:num w:numId="19">
    <w:abstractNumId w:val="11"/>
  </w:num>
  <w:num w:numId="20">
    <w:abstractNumId w:val="20"/>
  </w:num>
  <w:num w:numId="21">
    <w:abstractNumId w:val="21"/>
  </w:num>
  <w:num w:numId="22">
    <w:abstractNumId w:val="22"/>
  </w:num>
  <w:num w:numId="23">
    <w:abstractNumId w:val="29"/>
  </w:num>
  <w:num w:numId="24">
    <w:abstractNumId w:val="12"/>
  </w:num>
  <w:num w:numId="25">
    <w:abstractNumId w:val="6"/>
  </w:num>
  <w:num w:numId="26">
    <w:abstractNumId w:val="24"/>
  </w:num>
  <w:num w:numId="27">
    <w:abstractNumId w:val="18"/>
  </w:num>
  <w:num w:numId="28">
    <w:abstractNumId w:val="4"/>
  </w:num>
  <w:num w:numId="29">
    <w:abstractNumId w:val="23"/>
  </w:num>
  <w:num w:numId="3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entury Gothic" w:hAnsi="Century Gothic" w:eastAsiaTheme="minorHAnsi" w:cstheme="minorBidi"/>
        <w:sz w:val="24"/>
        <w:szCs w:val="22"/>
        <w:lang w:val="en-US" w:bidi="ar-SA" w:eastAsia="en-US"/>
      </w:rPr>
    </w:rPrDefault>
    <w:pPrDefault>
      <w:pPr/>
    </w:pPrDefault>
  </w:docDefaults>
  <w:style w:type="paragraph" w:default="1" w:styleId="style0">
    <w:name w:val="Normal"/>
    <w:link w:val="style4095"/>
    <w:qFormat/>
    <w:pPr/>
  </w:style>
  <w:style w:type="paragraph" w:styleId="style1">
    <w:name w:val="heading 1"/>
    <w:basedOn w:val="style0"/>
    <w:next w:val="style0"/>
    <w:link w:val="style4098"/>
    <w:qFormat/>
    <w:pPr>
      <w:keepNext/>
      <w:outlineLvl w:val="0"/>
    </w:pPr>
    <w:rPr>
      <w:rFonts w:ascii="Times New Roman" w:cs="Times New Roman" w:eastAsia="Times New Roman" w:hAnsi="Times New Roman"/>
      <w:b/>
      <w:bCs/>
      <w:sz w:val="22"/>
      <w:szCs w:val="24"/>
      <w:u w:val="single"/>
    </w:rPr>
  </w:style>
  <w:style w:type="character" w:default="1" w:styleId="style65">
    <w:name w:val="Default Paragraph Font"/>
    <w:link w:val="style4095"/>
    <w:uiPriority w:val="1"/>
  </w:style>
  <w:style w:type="table" w:default="1" w:styleId="style105">
    <w:name w:val="Normal Table"/>
    <w:link w:val="style4095"/>
    <w:qFormat/>
    <w:uiPriority w:val="99"/>
    <w:pPr/>
    <w:rPr/>
    <w:tblPr>
      <w:tblW w:w="0" w:type="auto"/>
      <w:jc w:val="left"/>
      <w:tblInd w:w="0" w:type="dxa"/>
      <w:tblCellMar>
        <w:top w:w="0" w:type="dxa"/>
        <w:left w:w="108" w:type="dxa"/>
        <w:bottom w:w="0" w:type="dxa"/>
        <w:right w:w="108" w:type="dxa"/>
      </w:tblCellMar>
    </w:tblPr>
    <w:tcPr>
      <w:tcBorders/>
    </w:tcPr>
  </w:style>
  <w:style w:type="numbering" w:default="1" w:styleId="style107">
    <w:name w:val="No List"/>
    <w:link w:val="style4095"/>
    <w:uiPriority w:val="99"/>
    <w:pPr/>
  </w:style>
  <w:style w:type="paragraph" w:styleId="style179">
    <w:name w:val="List Paragraph"/>
    <w:basedOn w:val="style0"/>
    <w:link w:val="style4095"/>
    <w:qFormat/>
    <w:uiPriority w:val="34"/>
    <w:pPr>
      <w:ind w:left="720"/>
      <w:contextualSpacing/>
    </w:pPr>
    <w:rPr/>
  </w:style>
  <w:style w:type="paragraph" w:styleId="style153">
    <w:name w:val="Balloon Text"/>
    <w:basedOn w:val="style0"/>
    <w:link w:val="style4097"/>
    <w:uiPriority w:val="99"/>
    <w:pPr/>
    <w:rPr>
      <w:rFonts w:ascii="Tahoma" w:cs="Tahoma" w:hAnsi="Tahoma"/>
      <w:sz w:val="16"/>
      <w:szCs w:val="16"/>
    </w:rPr>
  </w:style>
  <w:style w:type="character" w:customStyle="1" w:styleId="style4097">
    <w:name w:val="Balloon Text Char"/>
    <w:basedOn w:val="style65"/>
    <w:link w:val="style153"/>
    <w:uiPriority w:val="99"/>
    <w:rPr>
      <w:rFonts w:ascii="Tahoma" w:cs="Tahoma" w:hAnsi="Tahoma"/>
      <w:sz w:val="16"/>
      <w:szCs w:val="16"/>
    </w:rPr>
  </w:style>
  <w:style w:type="character" w:customStyle="1" w:styleId="style4098">
    <w:name w:val="Heading 1 Char"/>
    <w:basedOn w:val="style65"/>
    <w:link w:val="style1"/>
    <w:rPr>
      <w:rFonts w:ascii="Times New Roman" w:cs="Times New Roman" w:eastAsia="Times New Roman" w:hAnsi="Times New Roman"/>
      <w:b/>
      <w:bCs/>
      <w:sz w:val="22"/>
      <w:szCs w:val="24"/>
      <w:u w:val="single"/>
    </w:rPr>
  </w:style>
  <w:style w:type="character" w:styleId="style85">
    <w:name w:val="Hyperlink"/>
    <w:basedOn w:val="style65"/>
    <w:link w:val="style4095"/>
    <w:rPr>
      <w:color w:val="0000ff"/>
      <w:u w:val="single"/>
    </w:rPr>
  </w:style>
  <w:style w:type="paragraph" w:styleId="style66">
    <w:name w:val="Body Text"/>
    <w:basedOn w:val="style0"/>
    <w:link w:val="style4099"/>
    <w:pPr>
      <w:jc w:val="both"/>
    </w:pPr>
    <w:rPr>
      <w:rFonts w:ascii="Times New Roman" w:cs="Times New Roman" w:eastAsia="Times New Roman" w:hAnsi="Times New Roman"/>
      <w:sz w:val="22"/>
      <w:szCs w:val="24"/>
    </w:rPr>
  </w:style>
  <w:style w:type="character" w:customStyle="1" w:styleId="style4099">
    <w:name w:val="Body Text Char"/>
    <w:basedOn w:val="style65"/>
    <w:link w:val="style66"/>
    <w:rPr>
      <w:rFonts w:ascii="Times New Roman" w:cs="Times New Roman" w:eastAsia="Times New Roman" w:hAnsi="Times New Roman"/>
      <w:sz w:val="22"/>
      <w:szCs w:val="24"/>
    </w:rPr>
  </w:style>
  <w:style w:type="paragraph" w:styleId="Normal">
    <w:name w:val="Normal"/>
    <w:qFormat/>
    <w:rsid w:val="00090451"/>
    <w:rPr>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Words>566</Words>
  <Characters>3009</Characters>
  <Application>Kingsoft Office Writer</Application>
  <DocSecurity>0</DocSecurity>
  <Paragraphs>82</Paragraphs>
  <ScaleCrop>false</ScaleCrop>
  <Company>Toshiba</Company>
  <LinksUpToDate>false</LinksUpToDate>
  <CharactersWithSpaces>3528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2015-10-01T04:23:00Z</dcterms:created>
  <dc:creator>Lee Crean</dc:creator>
  <lastModifiedBy>Kingsoft Office</lastModifiedBy>
  <lastPrinted>2014-02-14T20:42:00Z</lastPrinted>
  <revision>3</revision>
</coreProperties>
</file>